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B04E" w14:textId="77777777" w:rsidR="001D24A6" w:rsidRPr="001D24A6" w:rsidRDefault="001D24A6" w:rsidP="001D24A6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1D24A6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331AA210" wp14:editId="1FC80B6B">
            <wp:extent cx="2259965" cy="551815"/>
            <wp:effectExtent l="0" t="0" r="6985" b="635"/>
            <wp:docPr id="2" name="Imagem 2" descr="FUN-0006-19_FTB-10-anos-selo-pos-hor_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-0006-19_FTB-10-anos-selo-pos-hor_af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9707" w14:textId="77777777" w:rsidR="001D24A6" w:rsidRPr="001D24A6" w:rsidRDefault="001D24A6" w:rsidP="001D24A6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6E7C903A" w14:textId="385E111A" w:rsidR="001D24A6" w:rsidRPr="004E3929" w:rsidRDefault="00D34CBD" w:rsidP="001D24A6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Incêndios no Pantanal </w:t>
      </w:r>
      <w:r w:rsidR="00932FBF" w:rsidRPr="00932FB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prejudicam sobrevivência da </w:t>
      </w:r>
      <w:r w:rsidR="00EB2C36"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="00932FBF" w:rsidRPr="00932FBF">
        <w:rPr>
          <w:rFonts w:asciiTheme="minorHAnsi" w:hAnsiTheme="minorHAnsi" w:cstheme="minorHAnsi"/>
          <w:b/>
          <w:color w:val="000000"/>
          <w:sz w:val="28"/>
          <w:szCs w:val="28"/>
        </w:rPr>
        <w:t>rar</w:t>
      </w:r>
      <w:r w:rsidR="001A00FF">
        <w:rPr>
          <w:rFonts w:asciiTheme="minorHAnsi" w:hAnsiTheme="minorHAnsi" w:cstheme="minorHAnsi"/>
          <w:b/>
          <w:color w:val="000000"/>
          <w:sz w:val="28"/>
          <w:szCs w:val="28"/>
        </w:rPr>
        <w:t>a-</w:t>
      </w:r>
      <w:r w:rsidR="00EB2C36"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="00932FBF" w:rsidRPr="00932FBF">
        <w:rPr>
          <w:rFonts w:asciiTheme="minorHAnsi" w:hAnsiTheme="minorHAnsi" w:cstheme="minorHAnsi"/>
          <w:b/>
          <w:color w:val="000000"/>
          <w:sz w:val="28"/>
          <w:szCs w:val="28"/>
        </w:rPr>
        <w:t>zul</w:t>
      </w:r>
    </w:p>
    <w:p w14:paraId="7703E0F3" w14:textId="77777777" w:rsidR="001D24A6" w:rsidRDefault="001D24A6" w:rsidP="001D24A6">
      <w:pPr>
        <w:spacing w:after="0" w:line="360" w:lineRule="auto"/>
        <w:rPr>
          <w:rFonts w:asciiTheme="minorHAnsi" w:eastAsia="Times New Roman" w:hAnsiTheme="minorHAnsi" w:cstheme="minorHAnsi"/>
          <w:i/>
          <w:color w:val="000000"/>
          <w:lang w:eastAsia="en-GB"/>
        </w:rPr>
      </w:pPr>
    </w:p>
    <w:p w14:paraId="11769382" w14:textId="44FB4E17" w:rsidR="00190F13" w:rsidRDefault="00883FE8" w:rsidP="001F3A1B">
      <w:pPr>
        <w:spacing w:after="0" w:line="360" w:lineRule="auto"/>
        <w:jc w:val="center"/>
        <w:rPr>
          <w:rFonts w:asciiTheme="minorHAnsi" w:hAnsiTheme="minorHAnsi" w:cstheme="minorHAnsi"/>
          <w:i/>
          <w:lang w:eastAsia="pt-BR"/>
        </w:rPr>
      </w:pPr>
      <w:r>
        <w:rPr>
          <w:rFonts w:asciiTheme="minorHAnsi" w:hAnsiTheme="minorHAnsi" w:cstheme="minorHAnsi"/>
          <w:i/>
          <w:lang w:eastAsia="pt-BR"/>
        </w:rPr>
        <w:t>Especialista alerta para</w:t>
      </w:r>
      <w:r w:rsidR="00F6045B">
        <w:rPr>
          <w:rFonts w:asciiTheme="minorHAnsi" w:hAnsiTheme="minorHAnsi" w:cstheme="minorHAnsi"/>
          <w:i/>
          <w:lang w:eastAsia="pt-BR"/>
        </w:rPr>
        <w:t xml:space="preserve"> graves</w:t>
      </w:r>
      <w:r>
        <w:rPr>
          <w:rFonts w:asciiTheme="minorHAnsi" w:hAnsiTheme="minorHAnsi" w:cstheme="minorHAnsi"/>
          <w:i/>
          <w:lang w:eastAsia="pt-BR"/>
        </w:rPr>
        <w:t xml:space="preserve"> consequências </w:t>
      </w:r>
      <w:r w:rsidR="00F6045B">
        <w:rPr>
          <w:rFonts w:asciiTheme="minorHAnsi" w:hAnsiTheme="minorHAnsi" w:cstheme="minorHAnsi"/>
          <w:i/>
          <w:lang w:eastAsia="pt-BR"/>
        </w:rPr>
        <w:t>n</w:t>
      </w:r>
      <w:r>
        <w:rPr>
          <w:rFonts w:asciiTheme="minorHAnsi" w:hAnsiTheme="minorHAnsi" w:cstheme="minorHAnsi"/>
          <w:i/>
          <w:lang w:eastAsia="pt-BR"/>
        </w:rPr>
        <w:t>as futur</w:t>
      </w:r>
      <w:r w:rsidR="00F876B8">
        <w:rPr>
          <w:rFonts w:asciiTheme="minorHAnsi" w:hAnsiTheme="minorHAnsi" w:cstheme="minorHAnsi"/>
          <w:i/>
          <w:lang w:eastAsia="pt-BR"/>
        </w:rPr>
        <w:t xml:space="preserve">as </w:t>
      </w:r>
      <w:r w:rsidR="00F6045B">
        <w:rPr>
          <w:rFonts w:asciiTheme="minorHAnsi" w:hAnsiTheme="minorHAnsi" w:cstheme="minorHAnsi"/>
          <w:i/>
          <w:lang w:eastAsia="pt-BR"/>
        </w:rPr>
        <w:t>estações</w:t>
      </w:r>
      <w:r w:rsidR="00F876B8">
        <w:rPr>
          <w:rFonts w:asciiTheme="minorHAnsi" w:hAnsiTheme="minorHAnsi" w:cstheme="minorHAnsi"/>
          <w:i/>
          <w:lang w:eastAsia="pt-BR"/>
        </w:rPr>
        <w:t xml:space="preserve"> reprodutivas da espécie</w:t>
      </w:r>
      <w:r w:rsidR="00701C61">
        <w:rPr>
          <w:rFonts w:asciiTheme="minorHAnsi" w:hAnsiTheme="minorHAnsi" w:cstheme="minorHAnsi"/>
          <w:i/>
          <w:lang w:eastAsia="pt-BR"/>
        </w:rPr>
        <w:t xml:space="preserve">, </w:t>
      </w:r>
      <w:r w:rsidR="00F6045B">
        <w:rPr>
          <w:rFonts w:asciiTheme="minorHAnsi" w:hAnsiTheme="minorHAnsi" w:cstheme="minorHAnsi"/>
          <w:i/>
          <w:lang w:eastAsia="pt-BR"/>
        </w:rPr>
        <w:t>símbolo</w:t>
      </w:r>
      <w:r w:rsidR="00F876B8">
        <w:rPr>
          <w:rFonts w:asciiTheme="minorHAnsi" w:hAnsiTheme="minorHAnsi" w:cstheme="minorHAnsi"/>
          <w:i/>
          <w:lang w:eastAsia="pt-BR"/>
        </w:rPr>
        <w:t xml:space="preserve"> do Pantanal</w:t>
      </w:r>
      <w:r w:rsidR="00701C61">
        <w:rPr>
          <w:rFonts w:asciiTheme="minorHAnsi" w:hAnsiTheme="minorHAnsi" w:cstheme="minorHAnsi"/>
          <w:i/>
          <w:lang w:eastAsia="pt-BR"/>
        </w:rPr>
        <w:t xml:space="preserve">, </w:t>
      </w:r>
      <w:r w:rsidR="00F876B8">
        <w:rPr>
          <w:rFonts w:asciiTheme="minorHAnsi" w:hAnsiTheme="minorHAnsi" w:cstheme="minorHAnsi"/>
          <w:i/>
          <w:lang w:eastAsia="pt-BR"/>
        </w:rPr>
        <w:t>e demais animais da biodiver</w:t>
      </w:r>
      <w:r w:rsidR="00F6045B">
        <w:rPr>
          <w:rFonts w:asciiTheme="minorHAnsi" w:hAnsiTheme="minorHAnsi" w:cstheme="minorHAnsi"/>
          <w:i/>
          <w:lang w:eastAsia="pt-BR"/>
        </w:rPr>
        <w:t xml:space="preserve">sidade </w:t>
      </w:r>
      <w:proofErr w:type="gramStart"/>
      <w:r w:rsidR="00F6045B">
        <w:rPr>
          <w:rFonts w:asciiTheme="minorHAnsi" w:hAnsiTheme="minorHAnsi" w:cstheme="minorHAnsi"/>
          <w:i/>
          <w:lang w:eastAsia="pt-BR"/>
        </w:rPr>
        <w:t>local</w:t>
      </w:r>
      <w:proofErr w:type="gramEnd"/>
    </w:p>
    <w:p w14:paraId="6C4774FD" w14:textId="77777777" w:rsidR="001F3A1B" w:rsidRPr="00190F13" w:rsidRDefault="001F3A1B" w:rsidP="00190F13">
      <w:pPr>
        <w:spacing w:after="0" w:line="360" w:lineRule="auto"/>
        <w:jc w:val="both"/>
        <w:rPr>
          <w:rFonts w:asciiTheme="minorHAnsi" w:hAnsiTheme="minorHAnsi" w:cstheme="minorHAnsi"/>
          <w:lang w:eastAsia="pt-BR"/>
        </w:rPr>
      </w:pPr>
    </w:p>
    <w:p w14:paraId="502FF525" w14:textId="77777777" w:rsidR="002F3050" w:rsidRPr="00237397" w:rsidRDefault="00190F13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190F13">
        <w:rPr>
          <w:rFonts w:asciiTheme="minorHAnsi" w:hAnsiTheme="minorHAnsi" w:cstheme="minorHAnsi"/>
          <w:lang w:eastAsia="pt-BR"/>
        </w:rPr>
        <w:t xml:space="preserve">A lista de espécies ameaçadas de extinção </w:t>
      </w:r>
      <w:r>
        <w:rPr>
          <w:rFonts w:asciiTheme="minorHAnsi" w:hAnsiTheme="minorHAnsi" w:cstheme="minorHAnsi"/>
          <w:lang w:eastAsia="pt-BR"/>
        </w:rPr>
        <w:t>é extensa</w:t>
      </w:r>
      <w:r w:rsidR="004E3929">
        <w:rPr>
          <w:rFonts w:asciiTheme="minorHAnsi" w:hAnsiTheme="minorHAnsi" w:cstheme="minorHAnsi"/>
          <w:lang w:eastAsia="pt-BR"/>
        </w:rPr>
        <w:t>,</w:t>
      </w:r>
      <w:r w:rsidRPr="00190F13">
        <w:rPr>
          <w:rFonts w:asciiTheme="minorHAnsi" w:hAnsiTheme="minorHAnsi" w:cstheme="minorHAnsi"/>
          <w:lang w:eastAsia="pt-BR"/>
        </w:rPr>
        <w:t xml:space="preserve"> </w:t>
      </w:r>
      <w:r w:rsidR="005D186B">
        <w:rPr>
          <w:rFonts w:asciiTheme="minorHAnsi" w:hAnsiTheme="minorHAnsi" w:cstheme="minorHAnsi"/>
          <w:lang w:eastAsia="pt-BR"/>
        </w:rPr>
        <w:t>haja vista</w:t>
      </w:r>
      <w:r w:rsidR="005D186B" w:rsidRPr="00190F13">
        <w:rPr>
          <w:rFonts w:asciiTheme="minorHAnsi" w:hAnsiTheme="minorHAnsi" w:cstheme="minorHAnsi"/>
          <w:lang w:eastAsia="pt-BR"/>
        </w:rPr>
        <w:t xml:space="preserve"> </w:t>
      </w:r>
      <w:r w:rsidRPr="00190F13">
        <w:rPr>
          <w:rFonts w:asciiTheme="minorHAnsi" w:hAnsiTheme="minorHAnsi" w:cstheme="minorHAnsi"/>
          <w:lang w:eastAsia="pt-BR"/>
        </w:rPr>
        <w:t xml:space="preserve">as atuais condições </w:t>
      </w:r>
      <w:r>
        <w:rPr>
          <w:rFonts w:asciiTheme="minorHAnsi" w:hAnsiTheme="minorHAnsi" w:cstheme="minorHAnsi"/>
          <w:lang w:eastAsia="pt-BR"/>
        </w:rPr>
        <w:t>climáticas n</w:t>
      </w:r>
      <w:r w:rsidRPr="00190F13">
        <w:rPr>
          <w:rFonts w:asciiTheme="minorHAnsi" w:hAnsiTheme="minorHAnsi" w:cstheme="minorHAnsi"/>
          <w:lang w:eastAsia="pt-BR"/>
        </w:rPr>
        <w:t xml:space="preserve">o mundo, </w:t>
      </w:r>
      <w:r>
        <w:rPr>
          <w:rFonts w:asciiTheme="minorHAnsi" w:hAnsiTheme="minorHAnsi" w:cstheme="minorHAnsi"/>
          <w:lang w:eastAsia="pt-BR"/>
        </w:rPr>
        <w:t xml:space="preserve">a </w:t>
      </w:r>
      <w:r w:rsidRPr="00190F13">
        <w:rPr>
          <w:rFonts w:asciiTheme="minorHAnsi" w:hAnsiTheme="minorHAnsi" w:cstheme="minorHAnsi"/>
          <w:lang w:eastAsia="pt-BR"/>
        </w:rPr>
        <w:t xml:space="preserve">exploração </w:t>
      </w:r>
      <w:r>
        <w:rPr>
          <w:rFonts w:asciiTheme="minorHAnsi" w:hAnsiTheme="minorHAnsi" w:cstheme="minorHAnsi"/>
          <w:lang w:eastAsia="pt-BR"/>
        </w:rPr>
        <w:t xml:space="preserve">ambiental </w:t>
      </w:r>
      <w:r w:rsidRPr="00190F13">
        <w:rPr>
          <w:rFonts w:asciiTheme="minorHAnsi" w:hAnsiTheme="minorHAnsi" w:cstheme="minorHAnsi"/>
          <w:lang w:eastAsia="pt-BR"/>
        </w:rPr>
        <w:t>e a urbanização</w:t>
      </w:r>
      <w:r w:rsidR="001365DB">
        <w:rPr>
          <w:rFonts w:asciiTheme="minorHAnsi" w:hAnsiTheme="minorHAnsi" w:cstheme="minorHAnsi"/>
          <w:lang w:eastAsia="pt-BR"/>
        </w:rPr>
        <w:t xml:space="preserve"> </w:t>
      </w:r>
      <w:r w:rsidR="00867006">
        <w:rPr>
          <w:rFonts w:asciiTheme="minorHAnsi" w:hAnsiTheme="minorHAnsi" w:cstheme="minorHAnsi"/>
          <w:lang w:eastAsia="pt-BR"/>
        </w:rPr>
        <w:t>desordenada</w:t>
      </w:r>
      <w:r>
        <w:rPr>
          <w:rFonts w:asciiTheme="minorHAnsi" w:hAnsiTheme="minorHAnsi" w:cstheme="minorHAnsi"/>
          <w:lang w:eastAsia="pt-BR"/>
        </w:rPr>
        <w:t>,</w:t>
      </w:r>
      <w:r w:rsidRPr="00190F13">
        <w:rPr>
          <w:rFonts w:asciiTheme="minorHAnsi" w:hAnsiTheme="minorHAnsi" w:cstheme="minorHAnsi"/>
          <w:lang w:eastAsia="pt-BR"/>
        </w:rPr>
        <w:t xml:space="preserve"> que cresce a cada dia. A </w:t>
      </w:r>
      <w:r w:rsidR="00EB2C36">
        <w:rPr>
          <w:rFonts w:asciiTheme="minorHAnsi" w:hAnsiTheme="minorHAnsi" w:cstheme="minorHAnsi"/>
          <w:lang w:eastAsia="pt-BR"/>
        </w:rPr>
        <w:t>a</w:t>
      </w:r>
      <w:r w:rsidRPr="00190F13">
        <w:rPr>
          <w:rFonts w:asciiTheme="minorHAnsi" w:hAnsiTheme="minorHAnsi" w:cstheme="minorHAnsi"/>
          <w:lang w:eastAsia="pt-BR"/>
        </w:rPr>
        <w:t>rara</w:t>
      </w:r>
      <w:r w:rsidR="005308D6">
        <w:rPr>
          <w:rFonts w:asciiTheme="minorHAnsi" w:hAnsiTheme="minorHAnsi" w:cstheme="minorHAnsi"/>
          <w:lang w:eastAsia="pt-BR"/>
        </w:rPr>
        <w:t>-</w:t>
      </w:r>
      <w:r w:rsidR="00EB2C36">
        <w:rPr>
          <w:rFonts w:asciiTheme="minorHAnsi" w:hAnsiTheme="minorHAnsi" w:cstheme="minorHAnsi"/>
          <w:lang w:eastAsia="pt-BR"/>
        </w:rPr>
        <w:t>a</w:t>
      </w:r>
      <w:r w:rsidRPr="00190F13">
        <w:rPr>
          <w:rFonts w:asciiTheme="minorHAnsi" w:hAnsiTheme="minorHAnsi" w:cstheme="minorHAnsi"/>
          <w:lang w:eastAsia="pt-BR"/>
        </w:rPr>
        <w:t>zu</w:t>
      </w:r>
      <w:r>
        <w:rPr>
          <w:rFonts w:asciiTheme="minorHAnsi" w:hAnsiTheme="minorHAnsi" w:cstheme="minorHAnsi"/>
          <w:lang w:eastAsia="pt-BR"/>
        </w:rPr>
        <w:t>l</w:t>
      </w:r>
      <w:r w:rsidRPr="00190F13">
        <w:rPr>
          <w:rFonts w:asciiTheme="minorHAnsi" w:hAnsiTheme="minorHAnsi" w:cstheme="minorHAnsi"/>
          <w:lang w:eastAsia="pt-BR"/>
        </w:rPr>
        <w:t>, que encanta com sua beleza</w:t>
      </w:r>
      <w:r w:rsidR="006430E3">
        <w:rPr>
          <w:rFonts w:asciiTheme="minorHAnsi" w:hAnsiTheme="minorHAnsi" w:cstheme="minorHAnsi"/>
          <w:lang w:eastAsia="pt-BR"/>
        </w:rPr>
        <w:t xml:space="preserve"> e saiu oficialmente da lista brasileira de animais </w:t>
      </w:r>
      <w:r w:rsidR="005852D4">
        <w:rPr>
          <w:rFonts w:asciiTheme="minorHAnsi" w:hAnsiTheme="minorHAnsi" w:cstheme="minorHAnsi"/>
          <w:lang w:eastAsia="pt-BR"/>
        </w:rPr>
        <w:t>ameaçados de extinção</w:t>
      </w:r>
      <w:r w:rsidR="001D7194">
        <w:rPr>
          <w:rFonts w:asciiTheme="minorHAnsi" w:hAnsiTheme="minorHAnsi" w:cstheme="minorHAnsi"/>
          <w:lang w:eastAsia="pt-BR"/>
        </w:rPr>
        <w:t>, em 2014</w:t>
      </w:r>
      <w:r w:rsidR="00AB7FE7">
        <w:rPr>
          <w:rFonts w:asciiTheme="minorHAnsi" w:hAnsiTheme="minorHAnsi" w:cstheme="minorHAnsi"/>
          <w:lang w:eastAsia="pt-BR"/>
        </w:rPr>
        <w:t>,</w:t>
      </w:r>
      <w:r w:rsidRPr="00190F13">
        <w:rPr>
          <w:rFonts w:asciiTheme="minorHAnsi" w:hAnsiTheme="minorHAnsi" w:cstheme="minorHAnsi"/>
          <w:lang w:eastAsia="pt-BR"/>
        </w:rPr>
        <w:t xml:space="preserve"> </w:t>
      </w:r>
      <w:r w:rsidR="001D7194">
        <w:rPr>
          <w:rFonts w:asciiTheme="minorHAnsi" w:hAnsiTheme="minorHAnsi" w:cstheme="minorHAnsi"/>
          <w:lang w:eastAsia="pt-BR"/>
        </w:rPr>
        <w:t xml:space="preserve">ainda </w:t>
      </w:r>
      <w:r w:rsidRPr="00190F13">
        <w:rPr>
          <w:rFonts w:asciiTheme="minorHAnsi" w:hAnsiTheme="minorHAnsi" w:cstheme="minorHAnsi"/>
          <w:lang w:eastAsia="pt-BR"/>
        </w:rPr>
        <w:t xml:space="preserve">sofre </w:t>
      </w:r>
      <w:r w:rsidR="001D7194">
        <w:rPr>
          <w:rFonts w:asciiTheme="minorHAnsi" w:hAnsiTheme="minorHAnsi" w:cstheme="minorHAnsi"/>
          <w:lang w:eastAsia="pt-BR"/>
        </w:rPr>
        <w:t>e</w:t>
      </w:r>
      <w:r w:rsidRPr="00190F13">
        <w:rPr>
          <w:rFonts w:asciiTheme="minorHAnsi" w:hAnsiTheme="minorHAnsi" w:cstheme="minorHAnsi"/>
          <w:lang w:eastAsia="pt-BR"/>
        </w:rPr>
        <w:t xml:space="preserve"> luta contra sua vulnerabilidade</w:t>
      </w:r>
      <w:r w:rsidR="001D7194">
        <w:rPr>
          <w:rFonts w:asciiTheme="minorHAnsi" w:hAnsiTheme="minorHAnsi" w:cstheme="minorHAnsi"/>
          <w:lang w:eastAsia="pt-BR"/>
        </w:rPr>
        <w:t>.</w:t>
      </w:r>
      <w:r w:rsidRPr="00190F13">
        <w:rPr>
          <w:rFonts w:asciiTheme="minorHAnsi" w:hAnsiTheme="minorHAnsi" w:cstheme="minorHAnsi"/>
          <w:lang w:eastAsia="pt-BR"/>
        </w:rPr>
        <w:t xml:space="preserve"> Geralmente,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essa espécie só começa a se reproduzir a partir do sétimo ano de vida e, em média, a fêmea te</w:t>
      </w:r>
      <w:r w:rsidR="00AB7FE7" w:rsidRPr="00237397">
        <w:rPr>
          <w:rFonts w:asciiTheme="minorHAnsi" w:hAnsiTheme="minorHAnsi" w:cstheme="minorHAnsi"/>
          <w:color w:val="000000" w:themeColor="text1"/>
          <w:lang w:eastAsia="pt-BR"/>
        </w:rPr>
        <w:t>m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A149EB" w:rsidRPr="00237397">
        <w:rPr>
          <w:rFonts w:asciiTheme="minorHAnsi" w:hAnsiTheme="minorHAnsi" w:cstheme="minorHAnsi"/>
          <w:color w:val="000000" w:themeColor="text1"/>
          <w:lang w:eastAsia="pt-BR"/>
        </w:rPr>
        <w:t>até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dois filhotes, porém</w:t>
      </w:r>
      <w:r w:rsidR="00A149E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muitas vezes,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só um acaba sobrevivendo por conta de sua fragilidade.</w:t>
      </w:r>
      <w:r w:rsidR="00932FBF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5D186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Uma vez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que essa espécie já possui dificuldade para se reproduzir</w:t>
      </w:r>
      <w:r w:rsidR="00AB7FE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 </w:t>
      </w:r>
      <w:r w:rsidR="00AC5215" w:rsidRPr="00237397">
        <w:rPr>
          <w:rFonts w:asciiTheme="minorHAnsi" w:hAnsiTheme="minorHAnsi" w:cstheme="minorHAnsi"/>
          <w:color w:val="000000" w:themeColor="text1"/>
          <w:lang w:eastAsia="pt-BR"/>
        </w:rPr>
        <w:t>foi muito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exp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>lorada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por conta das suas belas penas, a </w:t>
      </w:r>
      <w:r w:rsidR="009264B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Fundação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Toyota</w:t>
      </w:r>
      <w:r w:rsidR="00025CAD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há 10 anos,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resolveu se juntar com o Instituto Arara Azul </w:t>
      </w:r>
      <w:r w:rsidR="005D186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com o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objetivo de defender a ave</w:t>
      </w:r>
      <w:r w:rsidR="002F3050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criando o </w:t>
      </w:r>
      <w:r w:rsidR="00CF0D9D" w:rsidRPr="00237397">
        <w:rPr>
          <w:rFonts w:asciiTheme="minorHAnsi" w:hAnsiTheme="minorHAnsi" w:cstheme="minorHAnsi"/>
          <w:color w:val="000000" w:themeColor="text1"/>
          <w:lang w:eastAsia="pt-BR"/>
        </w:rPr>
        <w:t>maior Centro de Reprodução das araras-azuis na natureza</w:t>
      </w:r>
      <w:r w:rsidR="002F3050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. </w:t>
      </w:r>
    </w:p>
    <w:p w14:paraId="55B9B967" w14:textId="77777777" w:rsidR="002F3050" w:rsidRPr="00237397" w:rsidRDefault="002F3050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7267DAEF" w14:textId="6B9F15F8" w:rsidR="001F3A1B" w:rsidRPr="00237397" w:rsidRDefault="002F3050" w:rsidP="002F3050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Situado no Pantanal, o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Refúgio Ecológico </w:t>
      </w:r>
      <w:proofErr w:type="spellStart"/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Caiman</w:t>
      </w:r>
      <w:proofErr w:type="spellEnd"/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(REC), </w:t>
      </w:r>
      <w:r w:rsidR="00CF0D9D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que </w:t>
      </w:r>
      <w:r w:rsidR="00EB2C3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cedeu uma base de campo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para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a devida ação, abriga 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>a equipe do Instituto Arara Azul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cuja missão é 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>realiza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r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o manejo das aves e ninhos, instala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r</w:t>
      </w:r>
      <w:r w:rsidR="0094052E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cavidades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artificias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protege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r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>, ainda, ovos e filhotes de predadores por meio da instalação de placas de metais nos tro</w:t>
      </w:r>
      <w:r w:rsidR="006B5323" w:rsidRPr="00237397">
        <w:rPr>
          <w:rFonts w:asciiTheme="minorHAnsi" w:hAnsiTheme="minorHAnsi" w:cstheme="minorHAnsi"/>
          <w:color w:val="000000" w:themeColor="text1"/>
          <w:lang w:eastAsia="pt-BR"/>
        </w:rPr>
        <w:t>n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cos das árvores. </w:t>
      </w:r>
    </w:p>
    <w:p w14:paraId="5D9174A4" w14:textId="77777777" w:rsidR="001F3A1B" w:rsidRPr="00237397" w:rsidRDefault="001F3A1B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12E57FCF" w14:textId="6DCFFD0A" w:rsidR="00190F13" w:rsidRPr="00237397" w:rsidRDefault="001E547E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Embora </w:t>
      </w:r>
      <w:r w:rsidR="002F3050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haja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entidades e especialistas </w:t>
      </w:r>
      <w:r w:rsidR="00916689" w:rsidRPr="00237397">
        <w:rPr>
          <w:rFonts w:asciiTheme="minorHAnsi" w:hAnsiTheme="minorHAnsi" w:cstheme="minorHAnsi"/>
          <w:color w:val="000000" w:themeColor="text1"/>
          <w:lang w:eastAsia="pt-BR"/>
        </w:rPr>
        <w:t>na linha de frente para que a espécie não volte a lista</w:t>
      </w:r>
      <w:r w:rsidR="00A92D1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r o documento </w:t>
      </w:r>
      <w:r w:rsidR="005569B4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oficial </w:t>
      </w:r>
      <w:r w:rsidR="00916689" w:rsidRPr="00237397">
        <w:rPr>
          <w:rFonts w:asciiTheme="minorHAnsi" w:hAnsiTheme="minorHAnsi" w:cstheme="minorHAnsi"/>
          <w:color w:val="000000" w:themeColor="text1"/>
          <w:lang w:eastAsia="pt-BR"/>
        </w:rPr>
        <w:t>do M</w:t>
      </w:r>
      <w:r w:rsidR="0021369F" w:rsidRPr="00237397">
        <w:rPr>
          <w:rFonts w:asciiTheme="minorHAnsi" w:hAnsiTheme="minorHAnsi" w:cstheme="minorHAnsi"/>
          <w:color w:val="000000" w:themeColor="text1"/>
          <w:lang w:eastAsia="pt-BR"/>
        </w:rPr>
        <w:t>inistério do Meio Ambiente, r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ecentemente,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queimada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>s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6B5323" w:rsidRPr="00237397">
        <w:rPr>
          <w:rFonts w:asciiTheme="minorHAnsi" w:hAnsiTheme="minorHAnsi" w:cstheme="minorHAnsi"/>
          <w:color w:val="000000" w:themeColor="text1"/>
          <w:lang w:eastAsia="pt-BR"/>
        </w:rPr>
        <w:t>n</w:t>
      </w:r>
      <w:r w:rsidR="002F3050" w:rsidRPr="00237397">
        <w:rPr>
          <w:rFonts w:asciiTheme="minorHAnsi" w:hAnsiTheme="minorHAnsi" w:cstheme="minorHAnsi"/>
          <w:color w:val="000000" w:themeColor="text1"/>
          <w:lang w:eastAsia="pt-BR"/>
        </w:rPr>
        <w:t>o</w:t>
      </w:r>
      <w:r w:rsidR="00AF67A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proofErr w:type="spellStart"/>
      <w:r w:rsidR="00AF67AB" w:rsidRPr="00237397">
        <w:rPr>
          <w:rFonts w:asciiTheme="minorHAnsi" w:hAnsiTheme="minorHAnsi" w:cstheme="minorHAnsi"/>
          <w:color w:val="000000" w:themeColor="text1"/>
          <w:lang w:eastAsia="pt-BR"/>
        </w:rPr>
        <w:t>Caiman</w:t>
      </w:r>
      <w:proofErr w:type="spellEnd"/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colocaram a 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>a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>rara</w:t>
      </w:r>
      <w:r w:rsidR="00AB7FE7" w:rsidRPr="00237397">
        <w:rPr>
          <w:rFonts w:asciiTheme="minorHAnsi" w:hAnsiTheme="minorHAnsi" w:cstheme="minorHAnsi"/>
          <w:color w:val="000000" w:themeColor="text1"/>
          <w:lang w:eastAsia="pt-BR"/>
        </w:rPr>
        <w:t>-</w:t>
      </w:r>
      <w:r w:rsidR="00CC60A9" w:rsidRPr="00237397">
        <w:rPr>
          <w:rFonts w:asciiTheme="minorHAnsi" w:hAnsiTheme="minorHAnsi" w:cstheme="minorHAnsi"/>
          <w:color w:val="000000" w:themeColor="text1"/>
          <w:lang w:eastAsia="pt-BR"/>
        </w:rPr>
        <w:t>a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zul </w:t>
      </w:r>
      <w:r w:rsidR="0021369F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 a biodiversidade pantaneira 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>em perigo. P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or conta de diversos fatores</w:t>
      </w:r>
      <w:r w:rsidR="002F3050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como baixa umidade do ar, alta temperatura, ondas de calor, matéria orgânica seca 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em demasia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 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alta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velocidade do vento, 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o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fogo atravessou o rio Aquidauana</w:t>
      </w:r>
      <w:r w:rsidR="006014B4" w:rsidRPr="00237397">
        <w:rPr>
          <w:rFonts w:asciiTheme="minorHAnsi" w:hAnsiTheme="minorHAnsi" w:cstheme="minorHAnsi"/>
          <w:color w:val="000000" w:themeColor="text1"/>
          <w:lang w:eastAsia="pt-BR"/>
        </w:rPr>
        <w:t>, no início de setembro,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acabou atingindo </w:t>
      </w:r>
      <w:r w:rsidR="006014B4" w:rsidRPr="00237397">
        <w:rPr>
          <w:rFonts w:asciiTheme="minorHAnsi" w:hAnsiTheme="minorHAnsi" w:cstheme="minorHAnsi"/>
          <w:color w:val="000000" w:themeColor="text1"/>
          <w:lang w:eastAsia="pt-BR"/>
        </w:rPr>
        <w:t>a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AF67AB" w:rsidRPr="00237397">
        <w:rPr>
          <w:rFonts w:asciiTheme="minorHAnsi" w:hAnsiTheme="minorHAnsi" w:cstheme="minorHAnsi"/>
          <w:color w:val="000000" w:themeColor="text1"/>
          <w:lang w:eastAsia="pt-BR"/>
        </w:rPr>
        <w:t>fazenda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afetando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cerca de 60% </w:t>
      </w:r>
      <w:r w:rsidR="00CE38C2" w:rsidRPr="00237397">
        <w:rPr>
          <w:rFonts w:asciiTheme="minorHAnsi" w:hAnsiTheme="minorHAnsi" w:cstheme="minorHAnsi"/>
          <w:color w:val="000000" w:themeColor="text1"/>
          <w:lang w:eastAsia="pt-BR"/>
        </w:rPr>
        <w:t>de seu território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em diferentes graus de intensidade. </w:t>
      </w:r>
    </w:p>
    <w:p w14:paraId="553CACF9" w14:textId="77777777" w:rsidR="00D65046" w:rsidRPr="00237397" w:rsidRDefault="00D65046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bookmarkStart w:id="0" w:name="_GoBack"/>
    </w:p>
    <w:p w14:paraId="54B81124" w14:textId="37FACDC9" w:rsidR="0009295E" w:rsidRPr="00237397" w:rsidRDefault="00C26432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lastRenderedPageBreak/>
        <w:t xml:space="preserve">De acordo com um primeiro </w:t>
      </w:r>
      <w:r w:rsidR="00F05702" w:rsidRPr="00237397">
        <w:rPr>
          <w:rFonts w:asciiTheme="minorHAnsi" w:hAnsiTheme="minorHAnsi" w:cstheme="minorHAnsi"/>
          <w:color w:val="000000" w:themeColor="text1"/>
          <w:lang w:eastAsia="pt-BR"/>
        </w:rPr>
        <w:t>estudo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AF67AB" w:rsidRPr="00237397">
        <w:rPr>
          <w:rFonts w:asciiTheme="minorHAnsi" w:hAnsiTheme="minorHAnsi" w:cstheme="minorHAnsi"/>
          <w:color w:val="000000" w:themeColor="text1"/>
          <w:lang w:eastAsia="pt-BR"/>
        </w:rPr>
        <w:t>de avaliação do impacto do fogo, realizado pelo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Instituto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que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>vem atuando forte</w:t>
      </w:r>
      <w:r w:rsidR="005D186B" w:rsidRPr="00237397">
        <w:rPr>
          <w:rFonts w:asciiTheme="minorHAnsi" w:hAnsiTheme="minorHAnsi" w:cstheme="minorHAnsi"/>
          <w:color w:val="000000" w:themeColor="text1"/>
          <w:lang w:eastAsia="pt-BR"/>
        </w:rPr>
        <w:t>mente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nos cuidados com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as </w:t>
      </w:r>
      <w:r w:rsidR="00825817" w:rsidRPr="00237397">
        <w:rPr>
          <w:rFonts w:asciiTheme="minorHAnsi" w:hAnsiTheme="minorHAnsi" w:cstheme="minorHAnsi"/>
          <w:color w:val="000000" w:themeColor="text1"/>
          <w:lang w:eastAsia="pt-BR"/>
        </w:rPr>
        <w:t>a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raras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-azuis</w:t>
      </w:r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 outras espécies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6234AC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dos 98 ninhos </w:t>
      </w:r>
      <w:r w:rsidR="001324EE" w:rsidRPr="00237397">
        <w:rPr>
          <w:rFonts w:asciiTheme="minorHAnsi" w:hAnsiTheme="minorHAnsi" w:cstheme="minorHAnsi"/>
          <w:color w:val="000000" w:themeColor="text1"/>
          <w:lang w:eastAsia="pt-BR"/>
        </w:rPr>
        <w:t>monitorados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BC3E3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54 estavam </w:t>
      </w:r>
      <w:r w:rsidR="00186385" w:rsidRPr="00237397">
        <w:rPr>
          <w:rFonts w:asciiTheme="minorHAnsi" w:hAnsiTheme="minorHAnsi" w:cstheme="minorHAnsi"/>
          <w:color w:val="000000" w:themeColor="text1"/>
          <w:lang w:eastAsia="pt-BR"/>
        </w:rPr>
        <w:t>ocupados com ovos ou filhotes, sendo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6B532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que 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>39 eram de araras</w:t>
      </w:r>
      <w:r w:rsidR="0018638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</w:t>
      </w:r>
      <w:r w:rsidR="00F3574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>15 de outras espécies de aves. Além disso, havia 30 ninhos sendo preparados pelas araras ou em disputa com outras aves</w:t>
      </w:r>
      <w:r w:rsidR="00EE4B4E" w:rsidRPr="00237397">
        <w:rPr>
          <w:rFonts w:asciiTheme="minorHAnsi" w:hAnsiTheme="minorHAnsi" w:cstheme="minorHAnsi"/>
          <w:color w:val="000000" w:themeColor="text1"/>
          <w:lang w:eastAsia="pt-BR"/>
        </w:rPr>
        <w:t>. Estavam vazi</w:t>
      </w:r>
      <w:r w:rsidR="005D40FD" w:rsidRPr="00237397">
        <w:rPr>
          <w:rFonts w:asciiTheme="minorHAnsi" w:hAnsiTheme="minorHAnsi" w:cstheme="minorHAnsi"/>
          <w:color w:val="000000" w:themeColor="text1"/>
          <w:lang w:eastAsia="pt-BR"/>
        </w:rPr>
        <w:t>a</w:t>
      </w:r>
      <w:r w:rsidR="00EE4B4E" w:rsidRPr="00237397">
        <w:rPr>
          <w:rFonts w:asciiTheme="minorHAnsi" w:hAnsiTheme="minorHAnsi" w:cstheme="minorHAnsi"/>
          <w:color w:val="000000" w:themeColor="text1"/>
          <w:lang w:eastAsia="pt-BR"/>
        </w:rPr>
        <w:t>s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14 </w:t>
      </w:r>
      <w:r w:rsidR="005D40FD" w:rsidRPr="00237397">
        <w:rPr>
          <w:rFonts w:asciiTheme="minorHAnsi" w:hAnsiTheme="minorHAnsi" w:cstheme="minorHAnsi"/>
          <w:color w:val="000000" w:themeColor="text1"/>
          <w:lang w:eastAsia="pt-BR"/>
        </w:rPr>
        <w:t>cavidades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>. D</w:t>
      </w:r>
      <w:r w:rsidR="005D40FD" w:rsidRPr="00237397">
        <w:rPr>
          <w:rFonts w:asciiTheme="minorHAnsi" w:hAnsiTheme="minorHAnsi" w:cstheme="minorHAnsi"/>
          <w:color w:val="000000" w:themeColor="text1"/>
          <w:lang w:eastAsia="pt-BR"/>
        </w:rPr>
        <w:t>os 98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33% foram atingidos em diferentes </w:t>
      </w:r>
      <w:r w:rsidR="004F2CDA" w:rsidRPr="00237397">
        <w:rPr>
          <w:rFonts w:asciiTheme="minorHAnsi" w:hAnsiTheme="minorHAnsi" w:cstheme="minorHAnsi"/>
          <w:color w:val="000000" w:themeColor="text1"/>
          <w:lang w:eastAsia="pt-BR"/>
        </w:rPr>
        <w:t>níveis de gravidade</w:t>
      </w:r>
      <w:r w:rsidR="0009295E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dos quais apenas dois foram perdidos totalmente. </w:t>
      </w:r>
    </w:p>
    <w:p w14:paraId="3FC8F484" w14:textId="77777777" w:rsidR="0009295E" w:rsidRPr="00237397" w:rsidRDefault="0009295E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0964D383" w14:textId="11377E1F" w:rsidR="00190F13" w:rsidRPr="00237397" w:rsidRDefault="003659D0" w:rsidP="00190F1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t>“</w:t>
      </w:r>
      <w:r w:rsidR="003E7EAA" w:rsidRPr="00237397">
        <w:rPr>
          <w:rFonts w:asciiTheme="minorHAnsi" w:hAnsiTheme="minorHAnsi" w:cstheme="minorHAnsi"/>
          <w:color w:val="000000" w:themeColor="text1"/>
          <w:lang w:eastAsia="pt-BR"/>
        </w:rPr>
        <w:t>Após o grande incêndio, o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maior trabalho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realizado </w:t>
      </w:r>
      <w:r w:rsidR="005C27A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tem sido o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monitorament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>o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constante,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pois isso evita agravantes como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disputas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por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ninhos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ocupação de cavidade por insetos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ou outras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aves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que perderam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seu habitat,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bem </w:t>
      </w:r>
      <w:r w:rsidR="00D6504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como aumento nas taxas de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predação</w:t>
      </w:r>
      <w:r w:rsidR="00ED569B" w:rsidRPr="00237397">
        <w:rPr>
          <w:rFonts w:asciiTheme="minorHAnsi" w:hAnsiTheme="minorHAnsi" w:cstheme="minorHAnsi"/>
          <w:color w:val="000000" w:themeColor="text1"/>
          <w:lang w:eastAsia="pt-BR"/>
        </w:rPr>
        <w:t>, principalmente,</w:t>
      </w:r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por</w:t>
      </w:r>
      <w:r w:rsidR="00ED569B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mamíferos</w:t>
      </w:r>
      <w:r w:rsidR="006558A6" w:rsidRPr="00237397">
        <w:rPr>
          <w:rFonts w:asciiTheme="minorHAnsi" w:hAnsiTheme="minorHAnsi" w:cstheme="minorHAnsi"/>
          <w:color w:val="000000" w:themeColor="text1"/>
          <w:lang w:eastAsia="pt-BR"/>
        </w:rPr>
        <w:t>”</w:t>
      </w:r>
      <w:r w:rsidR="00CC60A9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6558A6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afirma Neiva Guedes, presidente do Instituto Arara Azul</w:t>
      </w:r>
      <w:r w:rsidR="009B6C0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, que também </w:t>
      </w:r>
      <w:r w:rsidR="008429B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é </w:t>
      </w:r>
      <w:r w:rsidR="00E93825" w:rsidRPr="00237397">
        <w:rPr>
          <w:rFonts w:asciiTheme="minorHAnsi" w:hAnsiTheme="minorHAnsi" w:cstheme="minorHAnsi"/>
          <w:color w:val="000000" w:themeColor="text1"/>
          <w:lang w:eastAsia="pt-BR"/>
        </w:rPr>
        <w:t>professora</w:t>
      </w:r>
      <w:r w:rsidR="008429B2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doutora</w:t>
      </w:r>
      <w:r w:rsidR="00E9382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do </w:t>
      </w:r>
      <w:r w:rsidR="008429B2" w:rsidRPr="00237397">
        <w:rPr>
          <w:rFonts w:asciiTheme="minorHAnsi" w:hAnsiTheme="minorHAnsi" w:cstheme="minorHAnsi"/>
          <w:color w:val="000000" w:themeColor="text1"/>
          <w:lang w:eastAsia="pt-BR"/>
        </w:rPr>
        <w:t>P</w:t>
      </w:r>
      <w:r w:rsidR="00E9382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rograma de </w:t>
      </w:r>
      <w:r w:rsidR="008429B2" w:rsidRPr="00237397">
        <w:rPr>
          <w:rFonts w:asciiTheme="minorHAnsi" w:hAnsiTheme="minorHAnsi" w:cstheme="minorHAnsi"/>
          <w:color w:val="000000" w:themeColor="text1"/>
          <w:lang w:eastAsia="pt-BR"/>
        </w:rPr>
        <w:t>P</w:t>
      </w:r>
      <w:r w:rsidR="00E9382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ós-graduação em Meio Ambiente e Desenvolvimento Regional da Universidade Anhanguera </w:t>
      </w:r>
      <w:proofErr w:type="spellStart"/>
      <w:r w:rsidR="00E93825" w:rsidRPr="00237397">
        <w:rPr>
          <w:rFonts w:asciiTheme="minorHAnsi" w:hAnsiTheme="minorHAnsi" w:cstheme="minorHAnsi"/>
          <w:color w:val="000000" w:themeColor="text1"/>
          <w:lang w:eastAsia="pt-BR"/>
        </w:rPr>
        <w:t>Uniderp</w:t>
      </w:r>
      <w:proofErr w:type="spellEnd"/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.  </w:t>
      </w:r>
    </w:p>
    <w:p w14:paraId="1CA0F1E4" w14:textId="77777777" w:rsidR="00BB2431" w:rsidRPr="00237397" w:rsidRDefault="00BB2431" w:rsidP="00BA3FB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73913CBF" w14:textId="2BB55A7C" w:rsidR="001D24A6" w:rsidRPr="00237397" w:rsidRDefault="00D65046" w:rsidP="00BA3FB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Para evitar esses e outros males,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foi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feita a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instalação de cinta metálica em todos os ninhos ativos.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Além disso, n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inhos artificiais estão sendo trocados ou reinstalados 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em substituição aos </w:t>
      </w:r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ninhos </w:t>
      </w:r>
      <w:r w:rsidR="00190F13" w:rsidRPr="00237397">
        <w:rPr>
          <w:rFonts w:asciiTheme="minorHAnsi" w:hAnsiTheme="minorHAnsi" w:cstheme="minorHAnsi"/>
          <w:color w:val="000000" w:themeColor="text1"/>
          <w:lang w:eastAsia="pt-BR"/>
        </w:rPr>
        <w:t>atingidos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– </w:t>
      </w:r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tanto na </w:t>
      </w:r>
      <w:proofErr w:type="spellStart"/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>Caiman</w:t>
      </w:r>
      <w:proofErr w:type="spellEnd"/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como </w:t>
      </w:r>
      <w:r w:rsidR="00420E44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em outras </w:t>
      </w:r>
      <w:r w:rsidR="00FF4419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regiões: Aquidauana, Miranda, Bonito e Jardim. </w:t>
      </w:r>
    </w:p>
    <w:p w14:paraId="3A699FED" w14:textId="1B03EB17" w:rsidR="002773D5" w:rsidRPr="00237397" w:rsidRDefault="002773D5" w:rsidP="00BA3FB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361A86B0" w14:textId="0B7CEEDD" w:rsidR="002773D5" w:rsidRPr="00237397" w:rsidRDefault="001710CB" w:rsidP="002773D5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t>Outra grande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preocupaç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>ão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dos biólogos é a destruição dos hectares</w:t>
      </w:r>
      <w:r w:rsidR="00047931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de espécies arbóreas fundament</w:t>
      </w:r>
      <w:r w:rsidR="006B5323" w:rsidRPr="00237397">
        <w:rPr>
          <w:rFonts w:asciiTheme="minorHAnsi" w:hAnsiTheme="minorHAnsi" w:cstheme="minorHAnsi"/>
          <w:color w:val="000000" w:themeColor="text1"/>
          <w:lang w:eastAsia="pt-BR"/>
        </w:rPr>
        <w:t>ais para sobrevivência da arara</w:t>
      </w:r>
      <w:r w:rsidR="009A6ED6" w:rsidRPr="00237397">
        <w:rPr>
          <w:rFonts w:asciiTheme="minorHAnsi" w:hAnsiTheme="minorHAnsi" w:cstheme="minorHAnsi"/>
          <w:color w:val="000000" w:themeColor="text1"/>
          <w:lang w:eastAsia="pt-BR"/>
        </w:rPr>
        <w:t>-</w:t>
      </w:r>
      <w:r w:rsidR="00047931" w:rsidRPr="00237397">
        <w:rPr>
          <w:rFonts w:asciiTheme="minorHAnsi" w:hAnsiTheme="minorHAnsi" w:cstheme="minorHAnsi"/>
          <w:color w:val="000000" w:themeColor="text1"/>
          <w:lang w:eastAsia="pt-BR"/>
        </w:rPr>
        <w:t>azul: o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proofErr w:type="spellStart"/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>Manduvi</w:t>
      </w:r>
      <w:proofErr w:type="spellEnd"/>
      <w:r w:rsidR="00047931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propício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para a reprodução</w:t>
      </w:r>
      <w:r w:rsidR="005E3556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 as palmeiras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AF433A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que produzem as castanhas do </w:t>
      </w:r>
      <w:proofErr w:type="spellStart"/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>acuri</w:t>
      </w:r>
      <w:proofErr w:type="spellEnd"/>
      <w:r w:rsidR="002773D5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e bocaiuva, principal alimento da espécie na região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.</w:t>
      </w:r>
    </w:p>
    <w:p w14:paraId="228C5E22" w14:textId="77777777" w:rsidR="005B5706" w:rsidRPr="00237397" w:rsidRDefault="005B5706" w:rsidP="002773D5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5770B324" w14:textId="330A3212" w:rsidR="003D2F7B" w:rsidRPr="00237397" w:rsidRDefault="005B5706" w:rsidP="002773D5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  <w:r w:rsidRPr="00237397">
        <w:rPr>
          <w:rFonts w:asciiTheme="minorHAnsi" w:hAnsiTheme="minorHAnsi" w:cstheme="minorHAnsi"/>
          <w:color w:val="000000" w:themeColor="text1"/>
          <w:lang w:eastAsia="pt-BR"/>
        </w:rPr>
        <w:t>“</w:t>
      </w:r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>A alimentação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até agora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,</w:t>
      </w:r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não era um fator limitante. Mas com os incêndios, hectares e mais hectares da palmeira do </w:t>
      </w:r>
      <w:proofErr w:type="spellStart"/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>acuri</w:t>
      </w:r>
      <w:proofErr w:type="spellEnd"/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foram totalmente destruídos. 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Mesmo sendo fundamental para as </w:t>
      </w:r>
      <w:r w:rsidR="006B5323" w:rsidRPr="00237397">
        <w:rPr>
          <w:rFonts w:asciiTheme="minorHAnsi" w:hAnsiTheme="minorHAnsi" w:cstheme="minorHAnsi"/>
          <w:color w:val="000000" w:themeColor="text1"/>
          <w:lang w:eastAsia="pt-BR"/>
        </w:rPr>
        <w:t>araras</w:t>
      </w:r>
      <w:r w:rsidR="00AF433A" w:rsidRPr="00237397">
        <w:rPr>
          <w:rFonts w:asciiTheme="minorHAnsi" w:hAnsiTheme="minorHAnsi" w:cstheme="minorHAnsi"/>
          <w:color w:val="000000" w:themeColor="text1"/>
          <w:lang w:eastAsia="pt-BR"/>
        </w:rPr>
        <w:t>-</w:t>
      </w:r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>azuis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>, essa</w:t>
      </w:r>
      <w:r w:rsidR="00237397"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 planta é a chave </w:t>
      </w:r>
      <w:r w:rsidR="00DB4CFD" w:rsidRPr="00237397">
        <w:rPr>
          <w:rFonts w:asciiTheme="minorHAnsi" w:hAnsiTheme="minorHAnsi" w:cstheme="minorHAnsi"/>
          <w:color w:val="000000" w:themeColor="text1"/>
          <w:lang w:eastAsia="pt-BR"/>
        </w:rPr>
        <w:t>para várias outras espécies que se alimentam da sua polpa</w:t>
      </w:r>
      <w:r w:rsidRPr="00237397">
        <w:rPr>
          <w:rFonts w:asciiTheme="minorHAnsi" w:hAnsiTheme="minorHAnsi" w:cstheme="minorHAnsi"/>
          <w:color w:val="000000" w:themeColor="text1"/>
          <w:lang w:eastAsia="pt-BR"/>
        </w:rPr>
        <w:t xml:space="preserve">”, explica Neiva. </w:t>
      </w:r>
    </w:p>
    <w:p w14:paraId="222665C2" w14:textId="77777777" w:rsidR="002773D5" w:rsidRPr="00237397" w:rsidRDefault="002773D5" w:rsidP="00BA3FB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lang w:eastAsia="pt-BR"/>
        </w:rPr>
      </w:pPr>
    </w:p>
    <w:p w14:paraId="523A699E" w14:textId="77777777" w:rsidR="001F3A1B" w:rsidRPr="00237397" w:rsidRDefault="00D04926" w:rsidP="00BA3FBA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000000" w:themeColor="text1"/>
          <w:u w:val="none"/>
        </w:rPr>
      </w:pPr>
      <w:r w:rsidRPr="00237397">
        <w:rPr>
          <w:rStyle w:val="Hyperlink"/>
          <w:rFonts w:asciiTheme="minorHAnsi" w:hAnsiTheme="minorHAnsi" w:cstheme="minorHAnsi"/>
          <w:b/>
          <w:color w:val="000000" w:themeColor="text1"/>
          <w:u w:val="none"/>
        </w:rPr>
        <w:t>A resiliência da natureza</w:t>
      </w:r>
    </w:p>
    <w:p w14:paraId="3285038B" w14:textId="78F1B38E" w:rsidR="00D04926" w:rsidRPr="00237397" w:rsidRDefault="00FF4419" w:rsidP="00BA3FBA">
      <w:pPr>
        <w:spacing w:after="0" w:line="360" w:lineRule="auto"/>
        <w:jc w:val="both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A pesquisadora</w:t>
      </w:r>
      <w:r w:rsidR="003069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ressalta que </w:t>
      </w:r>
      <w:r w:rsidR="00FB506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a natureza é extremamente </w:t>
      </w:r>
      <w:proofErr w:type="spellStart"/>
      <w:r w:rsidR="00FB506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resiliente</w:t>
      </w:r>
      <w:proofErr w:type="spellEnd"/>
      <w:r w:rsidR="00FB506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, no entanto, embora a fauna </w:t>
      </w:r>
      <w:r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esteja voltando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e alguns exemplares da </w:t>
      </w:r>
      <w:r w:rsidR="00FB506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flora </w:t>
      </w:r>
      <w:r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rebrotando na</w:t>
      </w:r>
      <w:r w:rsidR="00E31F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s regiões atingidas, os resultados</w:t>
      </w:r>
      <w:r w:rsidR="007D4F2A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podem demorar a aparecer. </w:t>
      </w:r>
      <w:r w:rsidR="006B5323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“</w:t>
      </w:r>
      <w:r w:rsidR="00D04926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A</w:t>
      </w:r>
      <w:r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lgumas espécies da</w:t>
      </w:r>
      <w:r w:rsidR="00D04926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vegetação </w:t>
      </w:r>
      <w:r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v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ê</w:t>
      </w:r>
      <w:r w:rsidR="007D4F2A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m se</w:t>
      </w:r>
      <w:r w:rsidR="00D04926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recupera</w:t>
      </w:r>
      <w:r w:rsidR="007D4F2A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do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D04926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rapidamente</w:t>
      </w:r>
      <w:r w:rsidR="007D4F2A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, após as primeiras chuvas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. Porém </w:t>
      </w:r>
      <w:r w:rsidR="00E31F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outras, mais sensíveis, levarão um tempo para </w:t>
      </w:r>
      <w:r w:rsidR="00E31F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lastRenderedPageBreak/>
        <w:t>voltar ao estágio que estavam anteriormente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. A</w:t>
      </w:r>
      <w:r w:rsidR="00E31F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té lá, a fauna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E31F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que depende da produção de flores e frutos</w:t>
      </w:r>
      <w:r w:rsidR="00237397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E31FA9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poderá passar por períodos de escassez de alimentos</w:t>
      </w:r>
      <w:r w:rsidR="00DC15C5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”</w:t>
      </w:r>
      <w:r w:rsidR="006B5323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>,</w:t>
      </w:r>
      <w:r w:rsidR="00266D3C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DC15C5" w:rsidRPr="002373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finaliza. </w:t>
      </w:r>
    </w:p>
    <w:bookmarkEnd w:id="0"/>
    <w:p w14:paraId="2A514B3B" w14:textId="0BBFD394" w:rsidR="00D04926" w:rsidRDefault="00D04926" w:rsidP="00BA3FBA">
      <w:pPr>
        <w:spacing w:after="0" w:line="360" w:lineRule="auto"/>
        <w:jc w:val="both"/>
        <w:rPr>
          <w:rStyle w:val="Hyperlink"/>
          <w:rFonts w:asciiTheme="minorHAnsi" w:hAnsiTheme="minorHAnsi" w:cstheme="minorHAnsi"/>
        </w:rPr>
      </w:pPr>
    </w:p>
    <w:p w14:paraId="36CE5201" w14:textId="77777777" w:rsidR="00880474" w:rsidRPr="00AF433A" w:rsidRDefault="00880474" w:rsidP="00AF433A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F433A">
        <w:rPr>
          <w:rFonts w:asciiTheme="minorHAnsi" w:hAnsiTheme="minorHAnsi" w:cstheme="minorHAnsi"/>
          <w:b/>
          <w:bCs/>
          <w:u w:val="single"/>
        </w:rPr>
        <w:t>Sobre a Fundação Toyota do Brasil</w:t>
      </w:r>
    </w:p>
    <w:p w14:paraId="242CC855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</w:pPr>
      <w:r w:rsidRPr="00AF433A"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  <w:t xml:space="preserve">Há 10 anos, a Fundação Toyota do Brasil foi criada para atuar na conservação do meio ambiente e na formação de cidadãos. As atividades do braço social da montadora vão além das regiões onde a empresa atua. </w:t>
      </w:r>
    </w:p>
    <w:p w14:paraId="650E21CB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</w:pPr>
    </w:p>
    <w:p w14:paraId="6A335C6F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</w:pPr>
      <w:r w:rsidRPr="00AF433A"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  <w:t xml:space="preserve">Nacionalmente, além do Projeto Arara Azul, que tirou a espécie da lista brasileira de animais ameaçados de extinção, a Fundação Toyota do Brasil patrocina desde 2011 o Projeto Toyota APA Costa dos Corais, em parceria com a Fundação SOS Mata Atlântica e o Instituto Chico Mendes de Conservação da Biodiversidade (ICMBio), do governo federal. No Sudeste, a entidade desenvolve o Águas da Mantiqueira, uma pesquisa de conservação da biodiversidade como foco no uso ordenado de bacias hidrográficas da Serra da Mantiqueira. </w:t>
      </w:r>
    </w:p>
    <w:p w14:paraId="4F6DF98C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</w:pPr>
    </w:p>
    <w:p w14:paraId="490B46ED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</w:pPr>
      <w:r w:rsidRPr="00AF433A"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  <w:t xml:space="preserve">Regionalmente, a Fundação Toyota do Brasil aplica uma metodologia exclusiva da montadora em órgãos públicos e em ONGs a fim de reduzir o consumo de recursos naturais das cidades que fazem parte da Região Metropolitana de Campinas e Sorocaba por meio do projeto Ambientação. Localmente, a entidade agrega ainda outras ações sociais implantadas e mantidas nas comunidades onde a empresa possui unidades, como Indaiatuba (SP), Guaíba (RS), Porto Feliz (SP), Sorocaba (SP) e São Bernardo do Campo (SP). As iniciativas compreendem as áreas de educação e meio ambiente. </w:t>
      </w:r>
    </w:p>
    <w:p w14:paraId="50ACCE7C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</w:pPr>
    </w:p>
    <w:p w14:paraId="107A4377" w14:textId="77777777" w:rsidR="00880474" w:rsidRPr="00AF433A" w:rsidRDefault="00880474" w:rsidP="00AF433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33A"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  <w:t xml:space="preserve">Para mais informações, visite o site da Fundação Toyota do Brasil na internet </w:t>
      </w:r>
      <w:hyperlink r:id="rId13" w:history="1">
        <w:r w:rsidRPr="00AF433A">
          <w:rPr>
            <w:rFonts w:asciiTheme="minorHAnsi" w:eastAsia="Times New Roman" w:hAnsiTheme="minorHAnsi" w:cstheme="minorHAnsi"/>
            <w:color w:val="auto"/>
            <w:sz w:val="22"/>
            <w:szCs w:val="22"/>
            <w:lang w:val="de-DE" w:eastAsia="de-DE"/>
          </w:rPr>
          <w:t>www.fundacaotoyotadobrasil.org.br</w:t>
        </w:r>
      </w:hyperlink>
      <w:r w:rsidRPr="00AF433A">
        <w:rPr>
          <w:rFonts w:asciiTheme="minorHAnsi" w:eastAsia="Times New Roman" w:hAnsiTheme="minorHAnsi" w:cstheme="minorHAnsi"/>
          <w:color w:val="auto"/>
          <w:sz w:val="22"/>
          <w:szCs w:val="22"/>
          <w:lang w:val="de-DE" w:eastAsia="de-DE"/>
        </w:rPr>
        <w:t xml:space="preserve">. </w:t>
      </w:r>
      <w:r w:rsidRPr="00AF4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56EA4" w14:textId="77777777" w:rsidR="001D24A6" w:rsidRPr="00AF433A" w:rsidRDefault="001D24A6" w:rsidP="00AF433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</w:p>
    <w:p w14:paraId="5BD277DF" w14:textId="77777777" w:rsidR="001D24A6" w:rsidRPr="00AF433A" w:rsidRDefault="001D24A6" w:rsidP="00AF433A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AF433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Informações à Imprensa – Fundação Toyota do Brasil:</w:t>
      </w:r>
    </w:p>
    <w:p w14:paraId="344D8E3D" w14:textId="77777777" w:rsidR="001D24A6" w:rsidRPr="00AF433A" w:rsidRDefault="001D24A6" w:rsidP="00AF4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F433A">
        <w:rPr>
          <w:rFonts w:asciiTheme="minorHAnsi" w:hAnsiTheme="minorHAnsi" w:cstheme="minorHAnsi"/>
          <w:sz w:val="22"/>
          <w:szCs w:val="22"/>
        </w:rPr>
        <w:t xml:space="preserve">Thais Guedes – Coordenadora de Comunicação – </w:t>
      </w:r>
      <w:hyperlink r:id="rId14" w:history="1">
        <w:r w:rsidRPr="00AF433A">
          <w:rPr>
            <w:rStyle w:val="Hyperlink"/>
            <w:rFonts w:asciiTheme="minorHAnsi" w:hAnsiTheme="minorHAnsi" w:cstheme="minorHAnsi"/>
            <w:sz w:val="22"/>
            <w:szCs w:val="22"/>
          </w:rPr>
          <w:t>thguedes@toyota.com.br</w:t>
        </w:r>
      </w:hyperlink>
      <w:r w:rsidRPr="00AF4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56870A" w14:textId="77777777" w:rsidR="001D24A6" w:rsidRPr="00AF433A" w:rsidRDefault="001D24A6" w:rsidP="00AF433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F433A">
        <w:rPr>
          <w:rFonts w:asciiTheme="minorHAnsi" w:hAnsiTheme="minorHAnsi" w:cstheme="minorHAnsi"/>
          <w:b/>
          <w:bCs/>
          <w:color w:val="auto"/>
          <w:sz w:val="22"/>
          <w:szCs w:val="22"/>
        </w:rPr>
        <w:t>PRINTER PRESS COMUNICAÇÃO CORPORATIVA</w:t>
      </w:r>
    </w:p>
    <w:p w14:paraId="78874C0B" w14:textId="77777777" w:rsidR="001D24A6" w:rsidRPr="00AF433A" w:rsidRDefault="001D24A6" w:rsidP="00AF433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433A">
        <w:rPr>
          <w:rFonts w:asciiTheme="minorHAnsi" w:hAnsiTheme="minorHAnsi" w:cstheme="minorHAnsi"/>
          <w:color w:val="auto"/>
          <w:sz w:val="22"/>
          <w:szCs w:val="22"/>
        </w:rPr>
        <w:t xml:space="preserve">Thais Rebequi – (11) 4390-4032 – </w:t>
      </w:r>
      <w:hyperlink r:id="rId15" w:history="1">
        <w:r w:rsidRPr="00AF433A">
          <w:rPr>
            <w:rStyle w:val="Hyperlink"/>
            <w:rFonts w:asciiTheme="minorHAnsi" w:hAnsiTheme="minorHAnsi" w:cstheme="minorHAnsi"/>
            <w:sz w:val="22"/>
            <w:szCs w:val="22"/>
          </w:rPr>
          <w:t>trebequi.printerpress@toyota.com.br</w:t>
        </w:r>
      </w:hyperlink>
      <w:r w:rsidRPr="00AF433A">
        <w:rPr>
          <w:rFonts w:asciiTheme="minorHAnsi" w:hAnsiTheme="minorHAnsi" w:cstheme="minorHAnsi"/>
          <w:color w:val="auto"/>
          <w:sz w:val="22"/>
          <w:szCs w:val="22"/>
        </w:rPr>
        <w:t xml:space="preserve">  </w:t>
      </w:r>
    </w:p>
    <w:p w14:paraId="1E6E4C5E" w14:textId="77777777" w:rsidR="003E79B5" w:rsidRPr="00AF433A" w:rsidRDefault="003E79B5" w:rsidP="00AF433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433A">
        <w:rPr>
          <w:rFonts w:asciiTheme="minorHAnsi" w:hAnsiTheme="minorHAnsi" w:cstheme="minorHAnsi"/>
          <w:color w:val="auto"/>
          <w:sz w:val="22"/>
          <w:szCs w:val="22"/>
        </w:rPr>
        <w:t xml:space="preserve">Juliana Machado – (11) 5582-1624 / (11) 98444-4866 – </w:t>
      </w:r>
      <w:hyperlink r:id="rId16" w:history="1">
        <w:r w:rsidRPr="00AF433A">
          <w:rPr>
            <w:rStyle w:val="Hyperlink"/>
            <w:rFonts w:asciiTheme="minorHAnsi" w:hAnsiTheme="minorHAnsi" w:cstheme="minorHAnsi"/>
            <w:sz w:val="22"/>
            <w:szCs w:val="22"/>
          </w:rPr>
          <w:t>juliana.machado@grupoprinter.com.br</w:t>
        </w:r>
      </w:hyperlink>
    </w:p>
    <w:p w14:paraId="52EBEC85" w14:textId="77777777" w:rsidR="001D24A6" w:rsidRPr="00AF433A" w:rsidRDefault="001D24A6" w:rsidP="00AF433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433A">
        <w:rPr>
          <w:rFonts w:asciiTheme="minorHAnsi" w:hAnsiTheme="minorHAnsi" w:cstheme="minorHAnsi"/>
          <w:color w:val="auto"/>
          <w:sz w:val="22"/>
          <w:szCs w:val="22"/>
        </w:rPr>
        <w:t xml:space="preserve">Vagner Aquino – (11) 5582-1607 – </w:t>
      </w:r>
      <w:hyperlink r:id="rId17" w:history="1">
        <w:r w:rsidRPr="00AF433A">
          <w:rPr>
            <w:rStyle w:val="Hyperlink"/>
            <w:rFonts w:asciiTheme="minorHAnsi" w:hAnsiTheme="minorHAnsi" w:cstheme="minorHAnsi"/>
            <w:sz w:val="22"/>
            <w:szCs w:val="22"/>
          </w:rPr>
          <w:t>vagner.aquino@grupoprinter.com.br</w:t>
        </w:r>
      </w:hyperlink>
    </w:p>
    <w:p w14:paraId="3FDD97F0" w14:textId="77777777" w:rsidR="001D24A6" w:rsidRPr="00AF433A" w:rsidRDefault="00237397" w:rsidP="00AF433A">
      <w:pPr>
        <w:pStyle w:val="Default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8" w:history="1">
        <w:r w:rsidR="001D24A6" w:rsidRPr="00AF433A">
          <w:rPr>
            <w:rStyle w:val="Hyperlink"/>
            <w:rFonts w:asciiTheme="minorHAnsi" w:hAnsiTheme="minorHAnsi" w:cstheme="minorHAnsi"/>
            <w:sz w:val="22"/>
            <w:szCs w:val="22"/>
          </w:rPr>
          <w:t>www.toyotaimprensa.com.br</w:t>
        </w:r>
      </w:hyperlink>
      <w:r w:rsidR="001D24A6" w:rsidRPr="00AF43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88A3D5" w14:textId="77777777" w:rsidR="00986BE4" w:rsidRPr="001D24A6" w:rsidRDefault="00986BE4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sectPr w:rsidR="00986BE4" w:rsidRPr="001D24A6" w:rsidSect="00DD3299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4A0D" w14:textId="77777777" w:rsidR="00D81231" w:rsidRDefault="00D81231" w:rsidP="00AB19D6">
      <w:pPr>
        <w:spacing w:after="0" w:line="240" w:lineRule="auto"/>
      </w:pPr>
      <w:r>
        <w:separator/>
      </w:r>
    </w:p>
  </w:endnote>
  <w:endnote w:type="continuationSeparator" w:id="0">
    <w:p w14:paraId="03324C49" w14:textId="77777777" w:rsidR="00D81231" w:rsidRDefault="00D81231" w:rsidP="00AB19D6">
      <w:pPr>
        <w:spacing w:after="0" w:line="240" w:lineRule="auto"/>
      </w:pPr>
      <w:r>
        <w:continuationSeparator/>
      </w:r>
    </w:p>
  </w:endnote>
  <w:endnote w:type="continuationNotice" w:id="1">
    <w:p w14:paraId="4DF3C70B" w14:textId="77777777" w:rsidR="00D81231" w:rsidRDefault="00D81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31DED" w14:textId="77777777" w:rsidR="00562E74" w:rsidRDefault="00562E7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37397">
      <w:rPr>
        <w:noProof/>
      </w:rPr>
      <w:t>1</w:t>
    </w:r>
    <w:r>
      <w:fldChar w:fldCharType="end"/>
    </w:r>
  </w:p>
  <w:p w14:paraId="4D3FDF38" w14:textId="77777777" w:rsidR="00562E74" w:rsidRDefault="00562E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172C" w14:textId="77777777" w:rsidR="00D81231" w:rsidRDefault="00D81231" w:rsidP="00AB19D6">
      <w:pPr>
        <w:spacing w:after="0" w:line="240" w:lineRule="auto"/>
      </w:pPr>
      <w:r>
        <w:separator/>
      </w:r>
    </w:p>
  </w:footnote>
  <w:footnote w:type="continuationSeparator" w:id="0">
    <w:p w14:paraId="1A6D85F3" w14:textId="77777777" w:rsidR="00D81231" w:rsidRDefault="00D81231" w:rsidP="00AB19D6">
      <w:pPr>
        <w:spacing w:after="0" w:line="240" w:lineRule="auto"/>
      </w:pPr>
      <w:r>
        <w:continuationSeparator/>
      </w:r>
    </w:p>
  </w:footnote>
  <w:footnote w:type="continuationNotice" w:id="1">
    <w:p w14:paraId="1EF8F735" w14:textId="77777777" w:rsidR="00D81231" w:rsidRDefault="00D812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5B1"/>
    <w:multiLevelType w:val="hybridMultilevel"/>
    <w:tmpl w:val="EF2E6442"/>
    <w:lvl w:ilvl="0" w:tplc="B782AA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070"/>
    <w:multiLevelType w:val="hybridMultilevel"/>
    <w:tmpl w:val="FB88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09B"/>
    <w:multiLevelType w:val="hybridMultilevel"/>
    <w:tmpl w:val="46C456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7762A"/>
    <w:multiLevelType w:val="hybridMultilevel"/>
    <w:tmpl w:val="13E46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B3D"/>
    <w:multiLevelType w:val="hybridMultilevel"/>
    <w:tmpl w:val="AA84249A"/>
    <w:lvl w:ilvl="0" w:tplc="7E68F5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7E7D"/>
    <w:multiLevelType w:val="hybridMultilevel"/>
    <w:tmpl w:val="1F58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3A10"/>
    <w:multiLevelType w:val="hybridMultilevel"/>
    <w:tmpl w:val="66A0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28A9"/>
    <w:multiLevelType w:val="multilevel"/>
    <w:tmpl w:val="2A0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2"/>
    <w:rsid w:val="00002C7C"/>
    <w:rsid w:val="00004BE1"/>
    <w:rsid w:val="00007292"/>
    <w:rsid w:val="00022411"/>
    <w:rsid w:val="00025CAD"/>
    <w:rsid w:val="0002735B"/>
    <w:rsid w:val="00027C4B"/>
    <w:rsid w:val="00031308"/>
    <w:rsid w:val="00033E0A"/>
    <w:rsid w:val="00034738"/>
    <w:rsid w:val="00037491"/>
    <w:rsid w:val="00040A55"/>
    <w:rsid w:val="00045C01"/>
    <w:rsid w:val="0004683F"/>
    <w:rsid w:val="000478AB"/>
    <w:rsid w:val="00047931"/>
    <w:rsid w:val="000527A9"/>
    <w:rsid w:val="000552B5"/>
    <w:rsid w:val="0005713F"/>
    <w:rsid w:val="000629EA"/>
    <w:rsid w:val="00064839"/>
    <w:rsid w:val="00066796"/>
    <w:rsid w:val="000702CB"/>
    <w:rsid w:val="00071A6F"/>
    <w:rsid w:val="00076BF0"/>
    <w:rsid w:val="00084F4E"/>
    <w:rsid w:val="000867C2"/>
    <w:rsid w:val="00090FD0"/>
    <w:rsid w:val="000913D2"/>
    <w:rsid w:val="0009295E"/>
    <w:rsid w:val="00096802"/>
    <w:rsid w:val="000A2908"/>
    <w:rsid w:val="000A3B82"/>
    <w:rsid w:val="000A67BE"/>
    <w:rsid w:val="000A784F"/>
    <w:rsid w:val="000B1337"/>
    <w:rsid w:val="000B2F8F"/>
    <w:rsid w:val="000C0FEA"/>
    <w:rsid w:val="000C2A30"/>
    <w:rsid w:val="000C438E"/>
    <w:rsid w:val="000C5D96"/>
    <w:rsid w:val="000D0FC5"/>
    <w:rsid w:val="000D1A6D"/>
    <w:rsid w:val="000D4706"/>
    <w:rsid w:val="000D4C4C"/>
    <w:rsid w:val="000D646D"/>
    <w:rsid w:val="000D6EAE"/>
    <w:rsid w:val="000E2855"/>
    <w:rsid w:val="000E2EDA"/>
    <w:rsid w:val="000E3937"/>
    <w:rsid w:val="000E3A8C"/>
    <w:rsid w:val="000E64E3"/>
    <w:rsid w:val="000E7594"/>
    <w:rsid w:val="000F1EBF"/>
    <w:rsid w:val="000F5169"/>
    <w:rsid w:val="00110184"/>
    <w:rsid w:val="00111F06"/>
    <w:rsid w:val="001120BD"/>
    <w:rsid w:val="001129DC"/>
    <w:rsid w:val="00115D79"/>
    <w:rsid w:val="001209D9"/>
    <w:rsid w:val="00122325"/>
    <w:rsid w:val="001324EE"/>
    <w:rsid w:val="001350F7"/>
    <w:rsid w:val="001365DB"/>
    <w:rsid w:val="001415EE"/>
    <w:rsid w:val="00150540"/>
    <w:rsid w:val="00150F5F"/>
    <w:rsid w:val="00151114"/>
    <w:rsid w:val="00151852"/>
    <w:rsid w:val="00152216"/>
    <w:rsid w:val="00155D50"/>
    <w:rsid w:val="00160B23"/>
    <w:rsid w:val="001619FA"/>
    <w:rsid w:val="001710CB"/>
    <w:rsid w:val="0018186D"/>
    <w:rsid w:val="00186385"/>
    <w:rsid w:val="00187EEB"/>
    <w:rsid w:val="00190F13"/>
    <w:rsid w:val="0019357D"/>
    <w:rsid w:val="001976C2"/>
    <w:rsid w:val="001A00FF"/>
    <w:rsid w:val="001A6408"/>
    <w:rsid w:val="001B0CBE"/>
    <w:rsid w:val="001B197C"/>
    <w:rsid w:val="001B4926"/>
    <w:rsid w:val="001B635C"/>
    <w:rsid w:val="001C07A9"/>
    <w:rsid w:val="001C4101"/>
    <w:rsid w:val="001C7194"/>
    <w:rsid w:val="001D11DB"/>
    <w:rsid w:val="001D2153"/>
    <w:rsid w:val="001D24A6"/>
    <w:rsid w:val="001D40E6"/>
    <w:rsid w:val="001D7194"/>
    <w:rsid w:val="001E547E"/>
    <w:rsid w:val="001F3A1B"/>
    <w:rsid w:val="001F68E9"/>
    <w:rsid w:val="001F69E8"/>
    <w:rsid w:val="001F6D5B"/>
    <w:rsid w:val="001F7238"/>
    <w:rsid w:val="00201E91"/>
    <w:rsid w:val="002044FD"/>
    <w:rsid w:val="00210C5D"/>
    <w:rsid w:val="00211965"/>
    <w:rsid w:val="0021369F"/>
    <w:rsid w:val="00216157"/>
    <w:rsid w:val="002354F3"/>
    <w:rsid w:val="00237397"/>
    <w:rsid w:val="0024381A"/>
    <w:rsid w:val="00245EC0"/>
    <w:rsid w:val="002472D4"/>
    <w:rsid w:val="00253649"/>
    <w:rsid w:val="00256301"/>
    <w:rsid w:val="00257D00"/>
    <w:rsid w:val="00266D3C"/>
    <w:rsid w:val="002720E2"/>
    <w:rsid w:val="00275C58"/>
    <w:rsid w:val="002773D5"/>
    <w:rsid w:val="002847EF"/>
    <w:rsid w:val="00290C77"/>
    <w:rsid w:val="00295E16"/>
    <w:rsid w:val="00296E98"/>
    <w:rsid w:val="002A30D4"/>
    <w:rsid w:val="002A4F3C"/>
    <w:rsid w:val="002A71D9"/>
    <w:rsid w:val="002B0096"/>
    <w:rsid w:val="002B08C7"/>
    <w:rsid w:val="002B36E9"/>
    <w:rsid w:val="002B37EB"/>
    <w:rsid w:val="002C0232"/>
    <w:rsid w:val="002C1DD1"/>
    <w:rsid w:val="002C2F93"/>
    <w:rsid w:val="002C4CED"/>
    <w:rsid w:val="002C7649"/>
    <w:rsid w:val="002E044C"/>
    <w:rsid w:val="002E64A4"/>
    <w:rsid w:val="002E675B"/>
    <w:rsid w:val="002E70F4"/>
    <w:rsid w:val="002F13DF"/>
    <w:rsid w:val="002F3050"/>
    <w:rsid w:val="002F7908"/>
    <w:rsid w:val="003017F0"/>
    <w:rsid w:val="003069A9"/>
    <w:rsid w:val="003103F7"/>
    <w:rsid w:val="00310E73"/>
    <w:rsid w:val="00313005"/>
    <w:rsid w:val="00322453"/>
    <w:rsid w:val="003229A5"/>
    <w:rsid w:val="0032735A"/>
    <w:rsid w:val="00327A40"/>
    <w:rsid w:val="003319B1"/>
    <w:rsid w:val="00332A1D"/>
    <w:rsid w:val="00335445"/>
    <w:rsid w:val="0033567A"/>
    <w:rsid w:val="00336051"/>
    <w:rsid w:val="00337872"/>
    <w:rsid w:val="00341D19"/>
    <w:rsid w:val="00343D38"/>
    <w:rsid w:val="00346127"/>
    <w:rsid w:val="003527BE"/>
    <w:rsid w:val="003534CD"/>
    <w:rsid w:val="003659D0"/>
    <w:rsid w:val="0036655B"/>
    <w:rsid w:val="00367B1C"/>
    <w:rsid w:val="003720A9"/>
    <w:rsid w:val="00381A52"/>
    <w:rsid w:val="00381C4A"/>
    <w:rsid w:val="00383273"/>
    <w:rsid w:val="00384613"/>
    <w:rsid w:val="00387F73"/>
    <w:rsid w:val="00390123"/>
    <w:rsid w:val="0039365E"/>
    <w:rsid w:val="003A5915"/>
    <w:rsid w:val="003B0049"/>
    <w:rsid w:val="003B2981"/>
    <w:rsid w:val="003B2C74"/>
    <w:rsid w:val="003B6CFB"/>
    <w:rsid w:val="003D2F7B"/>
    <w:rsid w:val="003D5BE4"/>
    <w:rsid w:val="003E0402"/>
    <w:rsid w:val="003E1070"/>
    <w:rsid w:val="003E417F"/>
    <w:rsid w:val="003E5BB5"/>
    <w:rsid w:val="003E79B5"/>
    <w:rsid w:val="003E7EAA"/>
    <w:rsid w:val="003F4CF4"/>
    <w:rsid w:val="003F771E"/>
    <w:rsid w:val="004003A5"/>
    <w:rsid w:val="0040123D"/>
    <w:rsid w:val="00403D20"/>
    <w:rsid w:val="00405BF1"/>
    <w:rsid w:val="0041573B"/>
    <w:rsid w:val="00420E44"/>
    <w:rsid w:val="004228B6"/>
    <w:rsid w:val="0042390C"/>
    <w:rsid w:val="0042603D"/>
    <w:rsid w:val="00431770"/>
    <w:rsid w:val="00432186"/>
    <w:rsid w:val="00433816"/>
    <w:rsid w:val="00436D82"/>
    <w:rsid w:val="00440567"/>
    <w:rsid w:val="004411D8"/>
    <w:rsid w:val="00444962"/>
    <w:rsid w:val="00451C94"/>
    <w:rsid w:val="00453055"/>
    <w:rsid w:val="00454289"/>
    <w:rsid w:val="00455793"/>
    <w:rsid w:val="0046020E"/>
    <w:rsid w:val="00463852"/>
    <w:rsid w:val="00467CB5"/>
    <w:rsid w:val="00473272"/>
    <w:rsid w:val="00474DB9"/>
    <w:rsid w:val="00476FD1"/>
    <w:rsid w:val="00481F25"/>
    <w:rsid w:val="0049564D"/>
    <w:rsid w:val="00496EB5"/>
    <w:rsid w:val="004A39B7"/>
    <w:rsid w:val="004B214B"/>
    <w:rsid w:val="004B26B3"/>
    <w:rsid w:val="004C16EF"/>
    <w:rsid w:val="004C3522"/>
    <w:rsid w:val="004C3DC8"/>
    <w:rsid w:val="004C404F"/>
    <w:rsid w:val="004C4FE3"/>
    <w:rsid w:val="004C649D"/>
    <w:rsid w:val="004D05B8"/>
    <w:rsid w:val="004D276D"/>
    <w:rsid w:val="004E3929"/>
    <w:rsid w:val="004E4CB3"/>
    <w:rsid w:val="004F2CDA"/>
    <w:rsid w:val="004F2EF8"/>
    <w:rsid w:val="004F387E"/>
    <w:rsid w:val="00505445"/>
    <w:rsid w:val="00505560"/>
    <w:rsid w:val="00511609"/>
    <w:rsid w:val="00511C89"/>
    <w:rsid w:val="00517372"/>
    <w:rsid w:val="00520E1B"/>
    <w:rsid w:val="00526E99"/>
    <w:rsid w:val="00527870"/>
    <w:rsid w:val="00530605"/>
    <w:rsid w:val="005308D6"/>
    <w:rsid w:val="005311A1"/>
    <w:rsid w:val="005329B4"/>
    <w:rsid w:val="005364C4"/>
    <w:rsid w:val="00537754"/>
    <w:rsid w:val="00550783"/>
    <w:rsid w:val="0055490B"/>
    <w:rsid w:val="00554E43"/>
    <w:rsid w:val="005561E1"/>
    <w:rsid w:val="005569B4"/>
    <w:rsid w:val="00557049"/>
    <w:rsid w:val="00560C4D"/>
    <w:rsid w:val="00561430"/>
    <w:rsid w:val="00562E74"/>
    <w:rsid w:val="0057289F"/>
    <w:rsid w:val="00580BC4"/>
    <w:rsid w:val="00584990"/>
    <w:rsid w:val="005852D4"/>
    <w:rsid w:val="005874A3"/>
    <w:rsid w:val="00591271"/>
    <w:rsid w:val="00591B45"/>
    <w:rsid w:val="00596F23"/>
    <w:rsid w:val="00597752"/>
    <w:rsid w:val="005A24A2"/>
    <w:rsid w:val="005A54D6"/>
    <w:rsid w:val="005A6BF5"/>
    <w:rsid w:val="005B3E32"/>
    <w:rsid w:val="005B40B7"/>
    <w:rsid w:val="005B52CC"/>
    <w:rsid w:val="005B5706"/>
    <w:rsid w:val="005C27A6"/>
    <w:rsid w:val="005C64A7"/>
    <w:rsid w:val="005D186B"/>
    <w:rsid w:val="005D40FD"/>
    <w:rsid w:val="005D619F"/>
    <w:rsid w:val="005E187A"/>
    <w:rsid w:val="005E3556"/>
    <w:rsid w:val="005E57C7"/>
    <w:rsid w:val="00600986"/>
    <w:rsid w:val="00600D0D"/>
    <w:rsid w:val="006014B4"/>
    <w:rsid w:val="00602704"/>
    <w:rsid w:val="00603AED"/>
    <w:rsid w:val="00605F84"/>
    <w:rsid w:val="00607813"/>
    <w:rsid w:val="00611FEE"/>
    <w:rsid w:val="00612855"/>
    <w:rsid w:val="00612974"/>
    <w:rsid w:val="00614E4E"/>
    <w:rsid w:val="00617030"/>
    <w:rsid w:val="00617ED7"/>
    <w:rsid w:val="006210F0"/>
    <w:rsid w:val="006234AC"/>
    <w:rsid w:val="00625CA5"/>
    <w:rsid w:val="006309F8"/>
    <w:rsid w:val="0063583E"/>
    <w:rsid w:val="006430E3"/>
    <w:rsid w:val="00644C6B"/>
    <w:rsid w:val="00646753"/>
    <w:rsid w:val="006558A6"/>
    <w:rsid w:val="0065636F"/>
    <w:rsid w:val="00660C9D"/>
    <w:rsid w:val="00661288"/>
    <w:rsid w:val="00662F5E"/>
    <w:rsid w:val="006807A2"/>
    <w:rsid w:val="006872CE"/>
    <w:rsid w:val="00687EC7"/>
    <w:rsid w:val="00694DA6"/>
    <w:rsid w:val="006A0DED"/>
    <w:rsid w:val="006A6AC9"/>
    <w:rsid w:val="006A7242"/>
    <w:rsid w:val="006B26AC"/>
    <w:rsid w:val="006B5323"/>
    <w:rsid w:val="006B5D70"/>
    <w:rsid w:val="006B6A54"/>
    <w:rsid w:val="006B73F5"/>
    <w:rsid w:val="006C1A64"/>
    <w:rsid w:val="006D0A61"/>
    <w:rsid w:val="006D365E"/>
    <w:rsid w:val="006D5AC2"/>
    <w:rsid w:val="006D6D8B"/>
    <w:rsid w:val="006E64E5"/>
    <w:rsid w:val="006E67EE"/>
    <w:rsid w:val="006F4009"/>
    <w:rsid w:val="00701C5D"/>
    <w:rsid w:val="00701C61"/>
    <w:rsid w:val="00702FF4"/>
    <w:rsid w:val="00703E21"/>
    <w:rsid w:val="00715EEF"/>
    <w:rsid w:val="007167A8"/>
    <w:rsid w:val="007330B8"/>
    <w:rsid w:val="007375B9"/>
    <w:rsid w:val="007417BF"/>
    <w:rsid w:val="00741A81"/>
    <w:rsid w:val="00747393"/>
    <w:rsid w:val="00751EEB"/>
    <w:rsid w:val="00753A26"/>
    <w:rsid w:val="00771091"/>
    <w:rsid w:val="00771D37"/>
    <w:rsid w:val="0078611D"/>
    <w:rsid w:val="0078614E"/>
    <w:rsid w:val="0078651D"/>
    <w:rsid w:val="00786655"/>
    <w:rsid w:val="00791222"/>
    <w:rsid w:val="007A01B7"/>
    <w:rsid w:val="007B6E5A"/>
    <w:rsid w:val="007C7805"/>
    <w:rsid w:val="007C7F2B"/>
    <w:rsid w:val="007D036D"/>
    <w:rsid w:val="007D4F2A"/>
    <w:rsid w:val="007D5E0F"/>
    <w:rsid w:val="007D6D29"/>
    <w:rsid w:val="007E0967"/>
    <w:rsid w:val="007E11BD"/>
    <w:rsid w:val="007E207D"/>
    <w:rsid w:val="007F1536"/>
    <w:rsid w:val="007F2EF1"/>
    <w:rsid w:val="007F505C"/>
    <w:rsid w:val="007F57A6"/>
    <w:rsid w:val="007F5B51"/>
    <w:rsid w:val="007F7BEF"/>
    <w:rsid w:val="00803757"/>
    <w:rsid w:val="008056D4"/>
    <w:rsid w:val="00807A67"/>
    <w:rsid w:val="00823E46"/>
    <w:rsid w:val="0082463D"/>
    <w:rsid w:val="008248A7"/>
    <w:rsid w:val="008255F0"/>
    <w:rsid w:val="00825817"/>
    <w:rsid w:val="008277A3"/>
    <w:rsid w:val="00827D6F"/>
    <w:rsid w:val="008354BF"/>
    <w:rsid w:val="00836411"/>
    <w:rsid w:val="00840304"/>
    <w:rsid w:val="008429B2"/>
    <w:rsid w:val="00851AD6"/>
    <w:rsid w:val="0085521E"/>
    <w:rsid w:val="008556D7"/>
    <w:rsid w:val="00857FB8"/>
    <w:rsid w:val="00862BEE"/>
    <w:rsid w:val="00863562"/>
    <w:rsid w:val="00865F3B"/>
    <w:rsid w:val="00867006"/>
    <w:rsid w:val="0087193A"/>
    <w:rsid w:val="00880474"/>
    <w:rsid w:val="008819C3"/>
    <w:rsid w:val="008823B6"/>
    <w:rsid w:val="00883FE8"/>
    <w:rsid w:val="00887E19"/>
    <w:rsid w:val="00887F51"/>
    <w:rsid w:val="0089695D"/>
    <w:rsid w:val="008A360C"/>
    <w:rsid w:val="008A36DA"/>
    <w:rsid w:val="008A3FCE"/>
    <w:rsid w:val="008A589F"/>
    <w:rsid w:val="008B1346"/>
    <w:rsid w:val="008B1984"/>
    <w:rsid w:val="008B1D8A"/>
    <w:rsid w:val="008C2B0D"/>
    <w:rsid w:val="008C2CC2"/>
    <w:rsid w:val="008C36FA"/>
    <w:rsid w:val="008C5491"/>
    <w:rsid w:val="008C7225"/>
    <w:rsid w:val="008D33F9"/>
    <w:rsid w:val="008D4A47"/>
    <w:rsid w:val="008D4E18"/>
    <w:rsid w:val="008E0472"/>
    <w:rsid w:val="008E294F"/>
    <w:rsid w:val="008E44F7"/>
    <w:rsid w:val="008E5080"/>
    <w:rsid w:val="008F1086"/>
    <w:rsid w:val="008F161B"/>
    <w:rsid w:val="008F22C4"/>
    <w:rsid w:val="009044D0"/>
    <w:rsid w:val="00904A3D"/>
    <w:rsid w:val="00905101"/>
    <w:rsid w:val="00905B56"/>
    <w:rsid w:val="00907F23"/>
    <w:rsid w:val="00910C60"/>
    <w:rsid w:val="00912D32"/>
    <w:rsid w:val="00913079"/>
    <w:rsid w:val="00913C2A"/>
    <w:rsid w:val="009155A1"/>
    <w:rsid w:val="00916689"/>
    <w:rsid w:val="00923EBD"/>
    <w:rsid w:val="009264BB"/>
    <w:rsid w:val="00932FBF"/>
    <w:rsid w:val="009345C7"/>
    <w:rsid w:val="00936990"/>
    <w:rsid w:val="009400B7"/>
    <w:rsid w:val="009404AD"/>
    <w:rsid w:val="0094052E"/>
    <w:rsid w:val="00941EB4"/>
    <w:rsid w:val="009473BD"/>
    <w:rsid w:val="00950372"/>
    <w:rsid w:val="00951583"/>
    <w:rsid w:val="00953AAE"/>
    <w:rsid w:val="0095674C"/>
    <w:rsid w:val="009573C2"/>
    <w:rsid w:val="0095772E"/>
    <w:rsid w:val="0096201F"/>
    <w:rsid w:val="00965DCA"/>
    <w:rsid w:val="0096718A"/>
    <w:rsid w:val="009747BB"/>
    <w:rsid w:val="0097486D"/>
    <w:rsid w:val="00976CD4"/>
    <w:rsid w:val="00976F7F"/>
    <w:rsid w:val="00981B78"/>
    <w:rsid w:val="00986BE4"/>
    <w:rsid w:val="00991A81"/>
    <w:rsid w:val="009932E3"/>
    <w:rsid w:val="009A60A2"/>
    <w:rsid w:val="009A6ED6"/>
    <w:rsid w:val="009B6C03"/>
    <w:rsid w:val="009C7F14"/>
    <w:rsid w:val="009D100E"/>
    <w:rsid w:val="009D2215"/>
    <w:rsid w:val="009D2515"/>
    <w:rsid w:val="009D25FB"/>
    <w:rsid w:val="009D484E"/>
    <w:rsid w:val="009D5384"/>
    <w:rsid w:val="009D6CE1"/>
    <w:rsid w:val="009E0E93"/>
    <w:rsid w:val="009F24F7"/>
    <w:rsid w:val="009F66C7"/>
    <w:rsid w:val="009F7328"/>
    <w:rsid w:val="00A011CA"/>
    <w:rsid w:val="00A04EA7"/>
    <w:rsid w:val="00A149EB"/>
    <w:rsid w:val="00A157EE"/>
    <w:rsid w:val="00A15886"/>
    <w:rsid w:val="00A168C9"/>
    <w:rsid w:val="00A16C8A"/>
    <w:rsid w:val="00A17325"/>
    <w:rsid w:val="00A20133"/>
    <w:rsid w:val="00A20E5B"/>
    <w:rsid w:val="00A27D3F"/>
    <w:rsid w:val="00A342E2"/>
    <w:rsid w:val="00A3631F"/>
    <w:rsid w:val="00A507FA"/>
    <w:rsid w:val="00A53391"/>
    <w:rsid w:val="00A56C16"/>
    <w:rsid w:val="00A62CD6"/>
    <w:rsid w:val="00A70E2F"/>
    <w:rsid w:val="00A71035"/>
    <w:rsid w:val="00A71299"/>
    <w:rsid w:val="00A73882"/>
    <w:rsid w:val="00A73F28"/>
    <w:rsid w:val="00A7432E"/>
    <w:rsid w:val="00A76248"/>
    <w:rsid w:val="00A86B92"/>
    <w:rsid w:val="00A92016"/>
    <w:rsid w:val="00A92D1B"/>
    <w:rsid w:val="00A93BFE"/>
    <w:rsid w:val="00A946CB"/>
    <w:rsid w:val="00AA138C"/>
    <w:rsid w:val="00AA1785"/>
    <w:rsid w:val="00AA22E7"/>
    <w:rsid w:val="00AB19D6"/>
    <w:rsid w:val="00AB7FE7"/>
    <w:rsid w:val="00AC129F"/>
    <w:rsid w:val="00AC5215"/>
    <w:rsid w:val="00AC5F21"/>
    <w:rsid w:val="00AC6A30"/>
    <w:rsid w:val="00AD04E4"/>
    <w:rsid w:val="00AD1052"/>
    <w:rsid w:val="00AD1545"/>
    <w:rsid w:val="00AD4B53"/>
    <w:rsid w:val="00AD5800"/>
    <w:rsid w:val="00AD6D5B"/>
    <w:rsid w:val="00AE5EE6"/>
    <w:rsid w:val="00AF31AB"/>
    <w:rsid w:val="00AF433A"/>
    <w:rsid w:val="00AF58AB"/>
    <w:rsid w:val="00AF59AB"/>
    <w:rsid w:val="00AF67AB"/>
    <w:rsid w:val="00B04154"/>
    <w:rsid w:val="00B14A84"/>
    <w:rsid w:val="00B2313D"/>
    <w:rsid w:val="00B46489"/>
    <w:rsid w:val="00B5506F"/>
    <w:rsid w:val="00B55A3A"/>
    <w:rsid w:val="00B62CA9"/>
    <w:rsid w:val="00B654E4"/>
    <w:rsid w:val="00B67C86"/>
    <w:rsid w:val="00B72D52"/>
    <w:rsid w:val="00B72FE7"/>
    <w:rsid w:val="00B76651"/>
    <w:rsid w:val="00B76E2E"/>
    <w:rsid w:val="00B774DB"/>
    <w:rsid w:val="00B865DD"/>
    <w:rsid w:val="00B9265B"/>
    <w:rsid w:val="00B94943"/>
    <w:rsid w:val="00BA235D"/>
    <w:rsid w:val="00BA3E93"/>
    <w:rsid w:val="00BA3FBA"/>
    <w:rsid w:val="00BB2431"/>
    <w:rsid w:val="00BB561D"/>
    <w:rsid w:val="00BB5BFB"/>
    <w:rsid w:val="00BC015F"/>
    <w:rsid w:val="00BC2221"/>
    <w:rsid w:val="00BC2E3C"/>
    <w:rsid w:val="00BC3E39"/>
    <w:rsid w:val="00BC4EA7"/>
    <w:rsid w:val="00BD201E"/>
    <w:rsid w:val="00BD592B"/>
    <w:rsid w:val="00BD640A"/>
    <w:rsid w:val="00BE0257"/>
    <w:rsid w:val="00BE1D94"/>
    <w:rsid w:val="00BE2FAB"/>
    <w:rsid w:val="00BF4F7D"/>
    <w:rsid w:val="00BF5553"/>
    <w:rsid w:val="00C054ED"/>
    <w:rsid w:val="00C06CA5"/>
    <w:rsid w:val="00C1010E"/>
    <w:rsid w:val="00C211FE"/>
    <w:rsid w:val="00C24FF9"/>
    <w:rsid w:val="00C26432"/>
    <w:rsid w:val="00C27397"/>
    <w:rsid w:val="00C306F6"/>
    <w:rsid w:val="00C32657"/>
    <w:rsid w:val="00C413AC"/>
    <w:rsid w:val="00C417B9"/>
    <w:rsid w:val="00C44969"/>
    <w:rsid w:val="00C47C46"/>
    <w:rsid w:val="00C631FD"/>
    <w:rsid w:val="00C6412F"/>
    <w:rsid w:val="00C64C77"/>
    <w:rsid w:val="00C70B69"/>
    <w:rsid w:val="00C70EE7"/>
    <w:rsid w:val="00C80895"/>
    <w:rsid w:val="00C809DB"/>
    <w:rsid w:val="00C87B49"/>
    <w:rsid w:val="00C9225A"/>
    <w:rsid w:val="00CA2195"/>
    <w:rsid w:val="00CA738B"/>
    <w:rsid w:val="00CB5579"/>
    <w:rsid w:val="00CC5292"/>
    <w:rsid w:val="00CC60A9"/>
    <w:rsid w:val="00CD33BE"/>
    <w:rsid w:val="00CE1365"/>
    <w:rsid w:val="00CE38C2"/>
    <w:rsid w:val="00CE4ECB"/>
    <w:rsid w:val="00CE54F1"/>
    <w:rsid w:val="00CF0D9D"/>
    <w:rsid w:val="00CF1451"/>
    <w:rsid w:val="00CF2577"/>
    <w:rsid w:val="00CF348A"/>
    <w:rsid w:val="00D04926"/>
    <w:rsid w:val="00D06175"/>
    <w:rsid w:val="00D12611"/>
    <w:rsid w:val="00D14B7E"/>
    <w:rsid w:val="00D174C2"/>
    <w:rsid w:val="00D17EC5"/>
    <w:rsid w:val="00D21E8F"/>
    <w:rsid w:val="00D2366C"/>
    <w:rsid w:val="00D24DB6"/>
    <w:rsid w:val="00D25207"/>
    <w:rsid w:val="00D252C2"/>
    <w:rsid w:val="00D30FE3"/>
    <w:rsid w:val="00D32A8B"/>
    <w:rsid w:val="00D345F9"/>
    <w:rsid w:val="00D34CBD"/>
    <w:rsid w:val="00D374C1"/>
    <w:rsid w:val="00D616AC"/>
    <w:rsid w:val="00D62D28"/>
    <w:rsid w:val="00D63B77"/>
    <w:rsid w:val="00D64439"/>
    <w:rsid w:val="00D64BA7"/>
    <w:rsid w:val="00D65046"/>
    <w:rsid w:val="00D673F8"/>
    <w:rsid w:val="00D67CAF"/>
    <w:rsid w:val="00D7222D"/>
    <w:rsid w:val="00D75424"/>
    <w:rsid w:val="00D80133"/>
    <w:rsid w:val="00D81231"/>
    <w:rsid w:val="00D828E0"/>
    <w:rsid w:val="00D8625D"/>
    <w:rsid w:val="00D86E77"/>
    <w:rsid w:val="00D878CD"/>
    <w:rsid w:val="00D9227B"/>
    <w:rsid w:val="00DA42E6"/>
    <w:rsid w:val="00DB255F"/>
    <w:rsid w:val="00DB4596"/>
    <w:rsid w:val="00DB4CFD"/>
    <w:rsid w:val="00DB5D5C"/>
    <w:rsid w:val="00DC063C"/>
    <w:rsid w:val="00DC15C5"/>
    <w:rsid w:val="00DC470B"/>
    <w:rsid w:val="00DC791B"/>
    <w:rsid w:val="00DC7FF3"/>
    <w:rsid w:val="00DD24B7"/>
    <w:rsid w:val="00DD3299"/>
    <w:rsid w:val="00DD67D2"/>
    <w:rsid w:val="00DE4003"/>
    <w:rsid w:val="00DE6D6B"/>
    <w:rsid w:val="00DE7ED2"/>
    <w:rsid w:val="00DF3B09"/>
    <w:rsid w:val="00E019D7"/>
    <w:rsid w:val="00E05640"/>
    <w:rsid w:val="00E076DD"/>
    <w:rsid w:val="00E1113D"/>
    <w:rsid w:val="00E11827"/>
    <w:rsid w:val="00E12708"/>
    <w:rsid w:val="00E17700"/>
    <w:rsid w:val="00E2014C"/>
    <w:rsid w:val="00E31FA9"/>
    <w:rsid w:val="00E32031"/>
    <w:rsid w:val="00E41C86"/>
    <w:rsid w:val="00E4355E"/>
    <w:rsid w:val="00E461D0"/>
    <w:rsid w:val="00E50946"/>
    <w:rsid w:val="00E50C4C"/>
    <w:rsid w:val="00E55A06"/>
    <w:rsid w:val="00E61971"/>
    <w:rsid w:val="00E65129"/>
    <w:rsid w:val="00E664CD"/>
    <w:rsid w:val="00E6766F"/>
    <w:rsid w:val="00E71FB2"/>
    <w:rsid w:val="00E74583"/>
    <w:rsid w:val="00E75E8E"/>
    <w:rsid w:val="00E77953"/>
    <w:rsid w:val="00E810EC"/>
    <w:rsid w:val="00E83E8B"/>
    <w:rsid w:val="00E8515E"/>
    <w:rsid w:val="00E8611A"/>
    <w:rsid w:val="00E86C07"/>
    <w:rsid w:val="00E871C9"/>
    <w:rsid w:val="00E90574"/>
    <w:rsid w:val="00E90712"/>
    <w:rsid w:val="00E93825"/>
    <w:rsid w:val="00E950F1"/>
    <w:rsid w:val="00E97964"/>
    <w:rsid w:val="00EA2483"/>
    <w:rsid w:val="00EA2843"/>
    <w:rsid w:val="00EA667A"/>
    <w:rsid w:val="00EB2126"/>
    <w:rsid w:val="00EB2C36"/>
    <w:rsid w:val="00EB5B03"/>
    <w:rsid w:val="00EB736E"/>
    <w:rsid w:val="00EC4A58"/>
    <w:rsid w:val="00ED569B"/>
    <w:rsid w:val="00ED61F7"/>
    <w:rsid w:val="00EE4B4E"/>
    <w:rsid w:val="00EF7DDA"/>
    <w:rsid w:val="00F02698"/>
    <w:rsid w:val="00F029BD"/>
    <w:rsid w:val="00F05702"/>
    <w:rsid w:val="00F067E3"/>
    <w:rsid w:val="00F115D5"/>
    <w:rsid w:val="00F148AE"/>
    <w:rsid w:val="00F1663F"/>
    <w:rsid w:val="00F22A4C"/>
    <w:rsid w:val="00F25A5F"/>
    <w:rsid w:val="00F30423"/>
    <w:rsid w:val="00F345CE"/>
    <w:rsid w:val="00F3574B"/>
    <w:rsid w:val="00F40E0C"/>
    <w:rsid w:val="00F41538"/>
    <w:rsid w:val="00F41C0A"/>
    <w:rsid w:val="00F4472E"/>
    <w:rsid w:val="00F51A1A"/>
    <w:rsid w:val="00F57C22"/>
    <w:rsid w:val="00F6045B"/>
    <w:rsid w:val="00F61CE4"/>
    <w:rsid w:val="00F63470"/>
    <w:rsid w:val="00F67322"/>
    <w:rsid w:val="00F74181"/>
    <w:rsid w:val="00F825F0"/>
    <w:rsid w:val="00F85F86"/>
    <w:rsid w:val="00F876B8"/>
    <w:rsid w:val="00F93B65"/>
    <w:rsid w:val="00F940A4"/>
    <w:rsid w:val="00FB2E52"/>
    <w:rsid w:val="00FB4E0B"/>
    <w:rsid w:val="00FB5067"/>
    <w:rsid w:val="00FC34AD"/>
    <w:rsid w:val="00FC5507"/>
    <w:rsid w:val="00FC7C3F"/>
    <w:rsid w:val="00FD6B56"/>
    <w:rsid w:val="00FE04CB"/>
    <w:rsid w:val="00FE0AF4"/>
    <w:rsid w:val="00FE2794"/>
    <w:rsid w:val="00FE441F"/>
    <w:rsid w:val="00FE543A"/>
    <w:rsid w:val="00FE6F59"/>
    <w:rsid w:val="00FE777E"/>
    <w:rsid w:val="00FE779F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3C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styleId="nfase">
    <w:name w:val="Emphasis"/>
    <w:uiPriority w:val="20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D6D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styleId="nfase">
    <w:name w:val="Emphasis"/>
    <w:uiPriority w:val="20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D6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26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undacaotoyotadobrasil.org.br" TargetMode="External"/><Relationship Id="rId18" Type="http://schemas.openxmlformats.org/officeDocument/2006/relationships/hyperlink" Target="http://www.toyotaimprensa.com.b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vagner.aquino@grupoprinter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liana.machado@grupoprinter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rebequi.printerpress@toyota.com.b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hguedes@toyot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a2c77-85fa-426f-b62e-31dcf9ed3105">
      <UserInfo>
        <DisplayName>Elaine Cristina Nicol Marques Marucci</DisplayName>
        <AccountId>16</AccountId>
        <AccountType/>
      </UserInfo>
      <UserInfo>
        <DisplayName>Thais Bleinroth Guedes</DisplayName>
        <AccountId>13</AccountId>
        <AccountType/>
      </UserInfo>
      <UserInfo>
        <DisplayName>Thais Rebequi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0" ma:contentTypeDescription="Crie um novo documento." ma:contentTypeScope="" ma:versionID="5822b023e59c33ab0ba4faccf7181173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b2a0fa409676f4f2769e97e49f8d5809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542B-EFA1-47DD-B2ED-83B1102D2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5C25-6758-4072-A829-A2D2D3B2A4EC}">
  <ds:schemaRefs>
    <ds:schemaRef ds:uri="http://schemas.microsoft.com/office/infopath/2007/PartnerControls"/>
    <ds:schemaRef ds:uri="http://purl.org/dc/dcmitype/"/>
    <ds:schemaRef ds:uri="71fa2c77-85fa-426f-b62e-31dcf9ed3105"/>
    <ds:schemaRef ds:uri="http://schemas.microsoft.com/office/2006/documentManagement/types"/>
    <ds:schemaRef ds:uri="http://purl.org/dc/terms/"/>
    <ds:schemaRef ds:uri="http://purl.org/dc/elements/1.1/"/>
    <ds:schemaRef ds:uri="91e20321-db15-4431-b238-9c46c9d8b9c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1BFD2A-4488-4849-B4EA-C1D5FCBAD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9CD93-D042-41ED-9BAA-93ECB23B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Links>
    <vt:vector size="36" baseType="variant"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http://www.toyotaimprensa.com.br/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1638440</vt:i4>
      </vt:variant>
      <vt:variant>
        <vt:i4>9</vt:i4>
      </vt:variant>
      <vt:variant>
        <vt:i4>0</vt:i4>
      </vt:variant>
      <vt:variant>
        <vt:i4>5</vt:i4>
      </vt:variant>
      <vt:variant>
        <vt:lpwstr>mailto:anamaria.rinaldi@grupoprinter.com.br</vt:lpwstr>
      </vt:variant>
      <vt:variant>
        <vt:lpwstr/>
      </vt:variant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mailto:trebequi.printerpress@toyota.com.br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mailto:thguedes@toyota.com.br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http://www.fundacaotoyotadobrasil.org.br/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vagner.aquino</cp:lastModifiedBy>
  <cp:revision>2</cp:revision>
  <cp:lastPrinted>2015-12-01T17:46:00Z</cp:lastPrinted>
  <dcterms:created xsi:type="dcterms:W3CDTF">2019-11-08T21:20:00Z</dcterms:created>
  <dcterms:modified xsi:type="dcterms:W3CDTF">2019-11-08T21:20:00Z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0x010100F3DAA431B4E7D7499E52A4BBD014A436</vt:lpwstr>
  </property>
  <property fmtid="{D5CDD505-2E9C-101B-9397-08002B2CF9AE}" pid="4" name="AuthorIds_UIVersion_3072">
    <vt:lpwstr>14</vt:lpwstr>
  </property>
</Properties>
</file>